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DA9" w:rsidRPr="00BB160F" w:rsidRDefault="0038770C">
      <w:pPr>
        <w:rPr>
          <w:sz w:val="24"/>
          <w:szCs w:val="24"/>
        </w:rPr>
      </w:pPr>
      <w:r>
        <w:rPr>
          <w:sz w:val="24"/>
          <w:szCs w:val="24"/>
        </w:rPr>
        <w:t>Learning Tracker</w:t>
      </w:r>
      <w:r w:rsidRPr="00BB160F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9A4591">
        <w:rPr>
          <w:sz w:val="24"/>
          <w:szCs w:val="24"/>
        </w:rPr>
        <w:t>What’s In A Medicine</w:t>
      </w:r>
      <w:bookmarkStart w:id="0" w:name="_GoBack"/>
      <w:bookmarkEnd w:id="0"/>
      <w:r w:rsidR="00972889">
        <w:rPr>
          <w:sz w:val="24"/>
          <w:szCs w:val="24"/>
        </w:rPr>
        <w:t xml:space="preserve">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7938"/>
        <w:gridCol w:w="615"/>
        <w:gridCol w:w="756"/>
        <w:gridCol w:w="756"/>
      </w:tblGrid>
      <w:tr w:rsidR="00CD1BF7" w:rsidRPr="00BB160F" w:rsidTr="00DA1E58">
        <w:tc>
          <w:tcPr>
            <w:tcW w:w="7938" w:type="dxa"/>
            <w:shd w:val="clear" w:color="auto" w:fill="262626" w:themeFill="text1" w:themeFillTint="D9"/>
          </w:tcPr>
          <w:p w:rsidR="00CD1BF7" w:rsidRDefault="00CD1B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Topics</w:t>
            </w:r>
          </w:p>
        </w:tc>
        <w:tc>
          <w:tcPr>
            <w:tcW w:w="615" w:type="dxa"/>
            <w:shd w:val="clear" w:color="auto" w:fill="262626" w:themeFill="text1" w:themeFillTint="D9"/>
          </w:tcPr>
          <w:p w:rsidR="00CD1BF7" w:rsidRPr="00CD1BF7" w:rsidRDefault="00CD1BF7" w:rsidP="00CD1BF7">
            <w:pPr>
              <w:jc w:val="center"/>
              <w:rPr>
                <w:b/>
                <w:sz w:val="24"/>
                <w:szCs w:val="24"/>
              </w:rPr>
            </w:pPr>
            <w:r w:rsidRPr="00CD1BF7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756" w:type="dxa"/>
            <w:shd w:val="clear" w:color="auto" w:fill="262626" w:themeFill="text1" w:themeFillTint="D9"/>
          </w:tcPr>
          <w:p w:rsidR="00CD1BF7" w:rsidRPr="00CD1BF7" w:rsidRDefault="00CD1BF7" w:rsidP="00CD1BF7">
            <w:pPr>
              <w:jc w:val="center"/>
              <w:rPr>
                <w:b/>
                <w:sz w:val="24"/>
                <w:szCs w:val="24"/>
              </w:rPr>
            </w:pPr>
            <w:r w:rsidRPr="00CD1BF7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756" w:type="dxa"/>
            <w:shd w:val="clear" w:color="auto" w:fill="262626" w:themeFill="text1" w:themeFillTint="D9"/>
          </w:tcPr>
          <w:p w:rsidR="00CD1BF7" w:rsidRPr="00CD1BF7" w:rsidRDefault="00CD1BF7" w:rsidP="00CD1BF7">
            <w:pPr>
              <w:jc w:val="center"/>
              <w:rPr>
                <w:b/>
                <w:sz w:val="24"/>
                <w:szCs w:val="24"/>
              </w:rPr>
            </w:pPr>
            <w:r w:rsidRPr="00CD1BF7">
              <w:rPr>
                <w:b/>
                <w:sz w:val="24"/>
                <w:szCs w:val="24"/>
              </w:rPr>
              <w:t>G</w:t>
            </w:r>
          </w:p>
        </w:tc>
      </w:tr>
      <w:tr w:rsidR="00121CBB" w:rsidRPr="00BB160F" w:rsidTr="00DA1E58">
        <w:tc>
          <w:tcPr>
            <w:tcW w:w="7938" w:type="dxa"/>
            <w:shd w:val="clear" w:color="auto" w:fill="262626" w:themeFill="text1" w:themeFillTint="D9"/>
          </w:tcPr>
          <w:p w:rsidR="00121CBB" w:rsidRPr="00BB160F" w:rsidRDefault="00DA1E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Organic Functional Groups</w:t>
            </w:r>
          </w:p>
        </w:tc>
        <w:tc>
          <w:tcPr>
            <w:tcW w:w="615" w:type="dxa"/>
            <w:shd w:val="clear" w:color="auto" w:fill="262626" w:themeFill="text1" w:themeFillTint="D9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262626" w:themeFill="text1" w:themeFillTint="D9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262626" w:themeFill="text1" w:themeFillTint="D9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121CBB" w:rsidRPr="00121CBB" w:rsidTr="00DA1E58">
        <w:tc>
          <w:tcPr>
            <w:tcW w:w="7938" w:type="dxa"/>
            <w:shd w:val="clear" w:color="auto" w:fill="FFFFFF" w:themeFill="background1"/>
          </w:tcPr>
          <w:p w:rsidR="00121CBB" w:rsidRPr="00121CBB" w:rsidRDefault="00DA1E58" w:rsidP="00DA1E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Recall </w:t>
            </w:r>
            <w:r>
              <w:rPr>
                <w:rFonts w:ascii="Calibri" w:hAnsi="Calibri" w:cs="Calibri"/>
              </w:rPr>
              <w:t>the formulae of the following homologous series: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carboxylic acids, phenols, acid anhydrides, esters,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aldehydes, ketones, ethers</w:t>
            </w:r>
          </w:p>
        </w:tc>
        <w:tc>
          <w:tcPr>
            <w:tcW w:w="615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</w:tr>
      <w:tr w:rsidR="00DA1E58" w:rsidRPr="00121CBB" w:rsidTr="00DA1E58">
        <w:tc>
          <w:tcPr>
            <w:tcW w:w="7938" w:type="dxa"/>
            <w:shd w:val="clear" w:color="auto" w:fill="FFFFFF" w:themeFill="background1"/>
          </w:tcPr>
          <w:p w:rsidR="00DA1E58" w:rsidRDefault="00DA1E58" w:rsidP="00DA1E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Recall </w:t>
            </w:r>
            <w:r>
              <w:rPr>
                <w:rFonts w:ascii="Calibri" w:hAnsi="Calibri" w:cs="Calibri"/>
              </w:rPr>
              <w:t>primary, secondary and tertiary alcohols in terms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of the differences in structures</w:t>
            </w:r>
          </w:p>
        </w:tc>
        <w:tc>
          <w:tcPr>
            <w:tcW w:w="615" w:type="dxa"/>
            <w:shd w:val="clear" w:color="auto" w:fill="FFFFFF" w:themeFill="background1"/>
          </w:tcPr>
          <w:p w:rsidR="00DA1E58" w:rsidRPr="00121CBB" w:rsidRDefault="00DA1E58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:rsidR="00DA1E58" w:rsidRPr="00121CBB" w:rsidRDefault="00DA1E58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:rsidR="00DA1E58" w:rsidRPr="00121CBB" w:rsidRDefault="00DA1E58">
            <w:pPr>
              <w:rPr>
                <w:sz w:val="24"/>
                <w:szCs w:val="24"/>
              </w:rPr>
            </w:pPr>
          </w:p>
        </w:tc>
      </w:tr>
      <w:tr w:rsidR="00BB160F" w:rsidRPr="00BB160F" w:rsidTr="00DA1E58">
        <w:tc>
          <w:tcPr>
            <w:tcW w:w="7938" w:type="dxa"/>
            <w:shd w:val="clear" w:color="auto" w:fill="262626" w:themeFill="text1" w:themeFillTint="D9"/>
          </w:tcPr>
          <w:p w:rsidR="00BB160F" w:rsidRPr="00BB160F" w:rsidRDefault="00DA1E58">
            <w:pPr>
              <w:rPr>
                <w:b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</w:rPr>
              <w:t>Organic reactions</w:t>
            </w:r>
          </w:p>
        </w:tc>
        <w:tc>
          <w:tcPr>
            <w:tcW w:w="615" w:type="dxa"/>
            <w:shd w:val="clear" w:color="auto" w:fill="262626" w:themeFill="text1" w:themeFillTint="D9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262626" w:themeFill="text1" w:themeFillTint="D9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262626" w:themeFill="text1" w:themeFillTint="D9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</w:tr>
      <w:tr w:rsidR="00547BE3" w:rsidRPr="00BB160F" w:rsidTr="00DA1E58">
        <w:tc>
          <w:tcPr>
            <w:tcW w:w="7938" w:type="dxa"/>
          </w:tcPr>
          <w:p w:rsidR="00547BE3" w:rsidRPr="00BB160F" w:rsidRDefault="00DA1E58" w:rsidP="00DA1E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the following properties of phenols: </w:t>
            </w:r>
            <w:r>
              <w:rPr>
                <w:rFonts w:ascii="Calibri" w:hAnsi="Calibri" w:cs="Calibri"/>
              </w:rPr>
              <w:t>acidic nature, and their reaction with alkalis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but </w:t>
            </w:r>
            <w:r w:rsidRPr="00DA1E58">
              <w:rPr>
                <w:rFonts w:ascii="Calibri" w:hAnsi="Calibri" w:cs="Calibri"/>
                <w:b/>
              </w:rPr>
              <w:t>not</w:t>
            </w:r>
            <w:r>
              <w:rPr>
                <w:rFonts w:ascii="Calibri" w:hAnsi="Calibri" w:cs="Calibri"/>
              </w:rPr>
              <w:t xml:space="preserve"> carbonates</w:t>
            </w:r>
            <w:r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reaction with acid anhydrides (but </w:t>
            </w:r>
            <w:r w:rsidRPr="00DA1E58">
              <w:rPr>
                <w:rFonts w:ascii="Calibri" w:hAnsi="Calibri" w:cs="Calibri"/>
                <w:b/>
              </w:rPr>
              <w:t>not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carboxylic acids) to form esters</w:t>
            </w:r>
          </w:p>
        </w:tc>
        <w:tc>
          <w:tcPr>
            <w:tcW w:w="615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</w:tr>
      <w:tr w:rsidR="00BB160F" w:rsidRPr="00BB160F" w:rsidTr="00DA1E58">
        <w:tc>
          <w:tcPr>
            <w:tcW w:w="7938" w:type="dxa"/>
          </w:tcPr>
          <w:p w:rsidR="00BB160F" w:rsidRPr="00BB160F" w:rsidRDefault="00DA1E58" w:rsidP="00DA1E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Recall the test for phenols </w:t>
            </w:r>
            <w:r>
              <w:rPr>
                <w:rFonts w:ascii="Calibri" w:hAnsi="Calibri" w:cs="Calibri"/>
              </w:rPr>
              <w:t xml:space="preserve">with neutral </w:t>
            </w:r>
            <w:proofErr w:type="gramStart"/>
            <w:r>
              <w:rPr>
                <w:rFonts w:ascii="Calibri" w:hAnsi="Calibri" w:cs="Calibri"/>
              </w:rPr>
              <w:t>iron(</w:t>
            </w:r>
            <w:proofErr w:type="gramEnd"/>
            <w:r>
              <w:rPr>
                <w:rFonts w:ascii="TimesNewRomanPSMT" w:hAnsi="TimesNewRomanPSMT" w:cs="TimesNewRomanPSMT"/>
              </w:rPr>
              <w:t>III</w:t>
            </w:r>
            <w:r>
              <w:rPr>
                <w:rFonts w:ascii="Calibri" w:hAnsi="Calibri" w:cs="Calibri"/>
              </w:rPr>
              <w:t>) chloride solution,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to give a purple colouration</w:t>
            </w:r>
          </w:p>
        </w:tc>
        <w:tc>
          <w:tcPr>
            <w:tcW w:w="615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</w:tr>
      <w:tr w:rsidR="00BB160F" w:rsidRPr="00BB160F" w:rsidTr="00DA1E58">
        <w:tc>
          <w:tcPr>
            <w:tcW w:w="7938" w:type="dxa"/>
          </w:tcPr>
          <w:p w:rsidR="00BB160F" w:rsidRPr="00BB160F" w:rsidRDefault="00DA1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different reactions of alcohols, including reagents and conditions used. (e.g. ester formation, oxidation, dehydration and substitution to form haloalkanes)</w:t>
            </w:r>
          </w:p>
        </w:tc>
        <w:tc>
          <w:tcPr>
            <w:tcW w:w="615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</w:tr>
      <w:tr w:rsidR="00241DD9" w:rsidRPr="00BB160F" w:rsidTr="00DA1E58">
        <w:tc>
          <w:tcPr>
            <w:tcW w:w="7938" w:type="dxa"/>
            <w:tcBorders>
              <w:bottom w:val="single" w:sz="4" w:space="0" w:color="auto"/>
            </w:tcBorders>
          </w:tcPr>
          <w:p w:rsidR="00241DD9" w:rsidRPr="00BB160F" w:rsidRDefault="00DA1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techniques for making an organic solid including purification by recrystallisation. </w:t>
            </w:r>
            <w:r w:rsidRPr="00DA1E58">
              <w:rPr>
                <w:b/>
                <w:sz w:val="24"/>
                <w:szCs w:val="24"/>
              </w:rPr>
              <w:t>(PAG 6)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241DD9" w:rsidRPr="00BB160F" w:rsidRDefault="00241DD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241DD9" w:rsidRPr="00BB160F" w:rsidRDefault="00241DD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241DD9" w:rsidRPr="00BB160F" w:rsidRDefault="00241DD9">
            <w:pPr>
              <w:rPr>
                <w:sz w:val="24"/>
                <w:szCs w:val="24"/>
              </w:rPr>
            </w:pPr>
          </w:p>
        </w:tc>
      </w:tr>
      <w:tr w:rsidR="00241DD9" w:rsidRPr="00BB160F" w:rsidTr="00DA1E58">
        <w:tc>
          <w:tcPr>
            <w:tcW w:w="7938" w:type="dxa"/>
            <w:tcBorders>
              <w:bottom w:val="single" w:sz="4" w:space="0" w:color="auto"/>
            </w:tcBorders>
          </w:tcPr>
          <w:p w:rsidR="00241DD9" w:rsidRPr="00BB160F" w:rsidRDefault="00DA1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techniques and procedures for melting point determination and TLC </w:t>
            </w:r>
            <w:r w:rsidRPr="00DA1E58">
              <w:rPr>
                <w:b/>
                <w:sz w:val="24"/>
                <w:szCs w:val="24"/>
              </w:rPr>
              <w:t>(PAG 6)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241DD9" w:rsidRPr="00BB160F" w:rsidRDefault="00241DD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241DD9" w:rsidRPr="00BB160F" w:rsidRDefault="00241DD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241DD9" w:rsidRPr="00BB160F" w:rsidRDefault="00241DD9">
            <w:pPr>
              <w:rPr>
                <w:sz w:val="24"/>
                <w:szCs w:val="24"/>
              </w:rPr>
            </w:pPr>
          </w:p>
        </w:tc>
      </w:tr>
      <w:tr w:rsidR="00BB160F" w:rsidRPr="00BB160F" w:rsidTr="00DA1E58">
        <w:tc>
          <w:tcPr>
            <w:tcW w:w="7938" w:type="dxa"/>
            <w:tcBorders>
              <w:bottom w:val="single" w:sz="4" w:space="0" w:color="auto"/>
            </w:tcBorders>
          </w:tcPr>
          <w:p w:rsidR="00BB160F" w:rsidRPr="00BB160F" w:rsidRDefault="00DA1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principles of green chemistry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</w:tr>
      <w:tr w:rsidR="00121CBB" w:rsidRPr="00BB160F" w:rsidTr="00DA1E58">
        <w:tc>
          <w:tcPr>
            <w:tcW w:w="7938" w:type="dxa"/>
            <w:shd w:val="clear" w:color="auto" w:fill="262626" w:themeFill="text1" w:themeFillTint="D9"/>
          </w:tcPr>
          <w:p w:rsidR="00121CBB" w:rsidRPr="006E173B" w:rsidRDefault="00DA1E58">
            <w:pPr>
              <w:rPr>
                <w:b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</w:rPr>
              <w:t>Reaction mechanisms</w:t>
            </w:r>
          </w:p>
        </w:tc>
        <w:tc>
          <w:tcPr>
            <w:tcW w:w="615" w:type="dxa"/>
            <w:shd w:val="clear" w:color="auto" w:fill="262626" w:themeFill="text1" w:themeFillTint="D9"/>
          </w:tcPr>
          <w:p w:rsidR="00121CBB" w:rsidRPr="006E173B" w:rsidRDefault="00121CBB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262626" w:themeFill="text1" w:themeFillTint="D9"/>
          </w:tcPr>
          <w:p w:rsidR="00121CBB" w:rsidRPr="006E173B" w:rsidRDefault="00121CBB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262626" w:themeFill="text1" w:themeFillTint="D9"/>
          </w:tcPr>
          <w:p w:rsidR="00121CBB" w:rsidRPr="006E173B" w:rsidRDefault="00121CBB">
            <w:pPr>
              <w:rPr>
                <w:b/>
                <w:sz w:val="24"/>
                <w:szCs w:val="24"/>
              </w:rPr>
            </w:pPr>
          </w:p>
        </w:tc>
      </w:tr>
      <w:tr w:rsidR="00547BE3" w:rsidRPr="00BB160F" w:rsidTr="00DA1E58">
        <w:tc>
          <w:tcPr>
            <w:tcW w:w="7938" w:type="dxa"/>
          </w:tcPr>
          <w:p w:rsidR="00547BE3" w:rsidRDefault="00DA1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Recall the term elimination reaction in the context of forming alkenes from alcohols</w:t>
            </w:r>
          </w:p>
        </w:tc>
        <w:tc>
          <w:tcPr>
            <w:tcW w:w="615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</w:tr>
      <w:tr w:rsidR="00121CBB" w:rsidRPr="00BB160F" w:rsidTr="00DA1E58">
        <w:tc>
          <w:tcPr>
            <w:tcW w:w="7938" w:type="dxa"/>
            <w:shd w:val="clear" w:color="auto" w:fill="262626" w:themeFill="text1" w:themeFillTint="D9"/>
          </w:tcPr>
          <w:p w:rsidR="00121CBB" w:rsidRPr="00A91243" w:rsidRDefault="00DA1E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Modern Analy</w:t>
            </w:r>
            <w:r w:rsidR="00D919A1">
              <w:rPr>
                <w:b/>
                <w:sz w:val="24"/>
                <w:szCs w:val="24"/>
              </w:rPr>
              <w:t>tical Techniques</w:t>
            </w:r>
          </w:p>
        </w:tc>
        <w:tc>
          <w:tcPr>
            <w:tcW w:w="615" w:type="dxa"/>
            <w:shd w:val="clear" w:color="auto" w:fill="262626" w:themeFill="text1" w:themeFillTint="D9"/>
          </w:tcPr>
          <w:p w:rsidR="00121CBB" w:rsidRPr="00A91243" w:rsidRDefault="00121CBB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262626" w:themeFill="text1" w:themeFillTint="D9"/>
          </w:tcPr>
          <w:p w:rsidR="00121CBB" w:rsidRPr="00A91243" w:rsidRDefault="00121CBB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262626" w:themeFill="text1" w:themeFillTint="D9"/>
          </w:tcPr>
          <w:p w:rsidR="00121CBB" w:rsidRPr="00A91243" w:rsidRDefault="00121CBB">
            <w:pPr>
              <w:rPr>
                <w:b/>
                <w:sz w:val="24"/>
                <w:szCs w:val="24"/>
              </w:rPr>
            </w:pPr>
          </w:p>
        </w:tc>
      </w:tr>
      <w:tr w:rsidR="00121CBB" w:rsidRPr="00BB160F" w:rsidTr="00DA1E58">
        <w:tc>
          <w:tcPr>
            <w:tcW w:w="7938" w:type="dxa"/>
          </w:tcPr>
          <w:p w:rsidR="00121CBB" w:rsidRDefault="00214B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 mass spectra in terms of M+ peak, additional common peaks caused by positive ions, and the presence of an M+1 peak.</w:t>
            </w:r>
          </w:p>
        </w:tc>
        <w:tc>
          <w:tcPr>
            <w:tcW w:w="615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121CBB" w:rsidRPr="00BB160F" w:rsidTr="00DA1E58">
        <w:tc>
          <w:tcPr>
            <w:tcW w:w="7938" w:type="dxa"/>
          </w:tcPr>
          <w:p w:rsidR="00121CBB" w:rsidRDefault="00214B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how high-resolution mass spectra can give additional information about molecules.</w:t>
            </w:r>
          </w:p>
        </w:tc>
        <w:tc>
          <w:tcPr>
            <w:tcW w:w="615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3A3305" w:rsidRPr="00BB160F" w:rsidTr="00DA1E58">
        <w:tc>
          <w:tcPr>
            <w:tcW w:w="7938" w:type="dxa"/>
          </w:tcPr>
          <w:p w:rsidR="003A3305" w:rsidRPr="001B66AD" w:rsidRDefault="00214B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 infra-red spectra in terms of bonds found in organic molecules and possible functional groups present.</w:t>
            </w:r>
          </w:p>
        </w:tc>
        <w:tc>
          <w:tcPr>
            <w:tcW w:w="615" w:type="dxa"/>
          </w:tcPr>
          <w:p w:rsidR="003A3305" w:rsidRPr="00BB160F" w:rsidRDefault="003A3305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3A3305" w:rsidRPr="00BB160F" w:rsidRDefault="003A3305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3A3305" w:rsidRPr="00BB160F" w:rsidRDefault="003A3305">
            <w:pPr>
              <w:rPr>
                <w:sz w:val="24"/>
                <w:szCs w:val="24"/>
              </w:rPr>
            </w:pPr>
          </w:p>
        </w:tc>
      </w:tr>
      <w:tr w:rsidR="003A3305" w:rsidRPr="00BB160F" w:rsidTr="00DA1E58">
        <w:tc>
          <w:tcPr>
            <w:tcW w:w="7938" w:type="dxa"/>
          </w:tcPr>
          <w:p w:rsidR="003A3305" w:rsidRPr="001B66AD" w:rsidRDefault="00214B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Predict the appearance of mass spectra and/or infra-red spectra when given additional information about an organic molecule</w:t>
            </w:r>
          </w:p>
        </w:tc>
        <w:tc>
          <w:tcPr>
            <w:tcW w:w="615" w:type="dxa"/>
          </w:tcPr>
          <w:p w:rsidR="003A3305" w:rsidRPr="00BB160F" w:rsidRDefault="003A3305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3A3305" w:rsidRPr="00BB160F" w:rsidRDefault="003A3305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3A3305" w:rsidRPr="00BB160F" w:rsidRDefault="003A3305">
            <w:pPr>
              <w:rPr>
                <w:sz w:val="24"/>
                <w:szCs w:val="24"/>
              </w:rPr>
            </w:pPr>
          </w:p>
        </w:tc>
      </w:tr>
      <w:tr w:rsidR="001B66AD" w:rsidRPr="00BB160F" w:rsidTr="00DA1E58">
        <w:tc>
          <w:tcPr>
            <w:tcW w:w="7938" w:type="dxa"/>
          </w:tcPr>
          <w:p w:rsidR="001B66AD" w:rsidRDefault="00214B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Analyse a variety of information sources to determine the structure of an organic molecule</w:t>
            </w:r>
          </w:p>
        </w:tc>
        <w:tc>
          <w:tcPr>
            <w:tcW w:w="615" w:type="dxa"/>
          </w:tcPr>
          <w:p w:rsidR="001B66AD" w:rsidRPr="00BB160F" w:rsidRDefault="001B66A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1B66AD" w:rsidRPr="00BB160F" w:rsidRDefault="001B66A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1B66AD" w:rsidRPr="00BB160F" w:rsidRDefault="001B66AD">
            <w:pPr>
              <w:rPr>
                <w:sz w:val="24"/>
                <w:szCs w:val="24"/>
              </w:rPr>
            </w:pPr>
          </w:p>
        </w:tc>
      </w:tr>
    </w:tbl>
    <w:p w:rsidR="00BB160F" w:rsidRDefault="00BB160F">
      <w:pPr>
        <w:rPr>
          <w:sz w:val="24"/>
          <w:szCs w:val="24"/>
        </w:rPr>
      </w:pPr>
    </w:p>
    <w:p w:rsidR="00972889" w:rsidRPr="0038770C" w:rsidRDefault="00972889">
      <w:pPr>
        <w:rPr>
          <w:b/>
          <w:sz w:val="24"/>
          <w:szCs w:val="24"/>
          <w:u w:val="single"/>
        </w:rPr>
      </w:pPr>
      <w:r w:rsidRPr="0038770C">
        <w:rPr>
          <w:b/>
          <w:sz w:val="24"/>
          <w:szCs w:val="24"/>
          <w:u w:val="single"/>
        </w:rPr>
        <w:t>How can I improve?</w:t>
      </w:r>
    </w:p>
    <w:tbl>
      <w:tblPr>
        <w:tblStyle w:val="TableGrid"/>
        <w:tblW w:w="9747" w:type="dxa"/>
        <w:jc w:val="center"/>
        <w:tblLook w:val="01E0" w:firstRow="1" w:lastRow="1" w:firstColumn="1" w:lastColumn="1" w:noHBand="0" w:noVBand="0"/>
      </w:tblPr>
      <w:tblGrid>
        <w:gridCol w:w="1188"/>
        <w:gridCol w:w="8559"/>
      </w:tblGrid>
      <w:tr w:rsidR="00972889" w:rsidRPr="0021527F" w:rsidTr="001A4ED7">
        <w:trPr>
          <w:trHeight w:val="612"/>
          <w:jc w:val="center"/>
        </w:trPr>
        <w:tc>
          <w:tcPr>
            <w:tcW w:w="1188" w:type="dxa"/>
            <w:vAlign w:val="center"/>
          </w:tcPr>
          <w:p w:rsidR="00972889" w:rsidRPr="0021527F" w:rsidRDefault="00972889" w:rsidP="001A4ED7">
            <w:pPr>
              <w:jc w:val="center"/>
              <w:rPr>
                <w:rFonts w:ascii="Arial" w:hAnsi="Arial" w:cs="Arial"/>
              </w:rPr>
            </w:pPr>
            <w:r w:rsidRPr="0021527F">
              <w:rPr>
                <w:rFonts w:ascii="Arial" w:hAnsi="Arial" w:cs="Arial"/>
              </w:rPr>
              <w:t>1</w:t>
            </w:r>
          </w:p>
        </w:tc>
        <w:tc>
          <w:tcPr>
            <w:tcW w:w="8559" w:type="dxa"/>
          </w:tcPr>
          <w:p w:rsidR="00972889" w:rsidRPr="0021527F" w:rsidRDefault="00972889" w:rsidP="001A4ED7">
            <w:pPr>
              <w:rPr>
                <w:rFonts w:ascii="Arial" w:hAnsi="Arial" w:cs="Arial"/>
              </w:rPr>
            </w:pPr>
          </w:p>
        </w:tc>
      </w:tr>
      <w:tr w:rsidR="00972889" w:rsidRPr="0021527F" w:rsidTr="001A4ED7">
        <w:trPr>
          <w:trHeight w:val="580"/>
          <w:jc w:val="center"/>
        </w:trPr>
        <w:tc>
          <w:tcPr>
            <w:tcW w:w="1188" w:type="dxa"/>
            <w:vAlign w:val="center"/>
          </w:tcPr>
          <w:p w:rsidR="00972889" w:rsidRPr="0021527F" w:rsidRDefault="00972889" w:rsidP="001A4ED7">
            <w:pPr>
              <w:jc w:val="center"/>
              <w:rPr>
                <w:rFonts w:ascii="Arial" w:hAnsi="Arial" w:cs="Arial"/>
              </w:rPr>
            </w:pPr>
            <w:r w:rsidRPr="0021527F">
              <w:rPr>
                <w:rFonts w:ascii="Arial" w:hAnsi="Arial" w:cs="Arial"/>
              </w:rPr>
              <w:t>2</w:t>
            </w:r>
          </w:p>
        </w:tc>
        <w:tc>
          <w:tcPr>
            <w:tcW w:w="8559" w:type="dxa"/>
          </w:tcPr>
          <w:p w:rsidR="00972889" w:rsidRPr="0021527F" w:rsidRDefault="00972889" w:rsidP="001A4ED7">
            <w:pPr>
              <w:rPr>
                <w:rFonts w:ascii="Arial" w:hAnsi="Arial" w:cs="Arial"/>
              </w:rPr>
            </w:pPr>
          </w:p>
        </w:tc>
      </w:tr>
      <w:tr w:rsidR="00972889" w:rsidRPr="0021527F" w:rsidTr="001A4ED7">
        <w:trPr>
          <w:trHeight w:val="580"/>
          <w:jc w:val="center"/>
        </w:trPr>
        <w:tc>
          <w:tcPr>
            <w:tcW w:w="1188" w:type="dxa"/>
            <w:vAlign w:val="center"/>
          </w:tcPr>
          <w:p w:rsidR="00972889" w:rsidRPr="0021527F" w:rsidRDefault="00972889" w:rsidP="001A4ED7">
            <w:pPr>
              <w:jc w:val="center"/>
              <w:rPr>
                <w:rFonts w:ascii="Arial" w:hAnsi="Arial" w:cs="Arial"/>
              </w:rPr>
            </w:pPr>
            <w:r w:rsidRPr="0021527F">
              <w:rPr>
                <w:rFonts w:ascii="Arial" w:hAnsi="Arial" w:cs="Arial"/>
              </w:rPr>
              <w:t>3</w:t>
            </w:r>
          </w:p>
        </w:tc>
        <w:tc>
          <w:tcPr>
            <w:tcW w:w="8559" w:type="dxa"/>
          </w:tcPr>
          <w:p w:rsidR="00972889" w:rsidRPr="0021527F" w:rsidRDefault="00972889" w:rsidP="001A4ED7">
            <w:pPr>
              <w:rPr>
                <w:rFonts w:ascii="Arial" w:hAnsi="Arial" w:cs="Arial"/>
              </w:rPr>
            </w:pPr>
          </w:p>
        </w:tc>
      </w:tr>
      <w:tr w:rsidR="00972889" w:rsidRPr="0021527F" w:rsidTr="001A4ED7">
        <w:trPr>
          <w:trHeight w:val="580"/>
          <w:jc w:val="center"/>
        </w:trPr>
        <w:tc>
          <w:tcPr>
            <w:tcW w:w="1188" w:type="dxa"/>
            <w:vAlign w:val="center"/>
          </w:tcPr>
          <w:p w:rsidR="00972889" w:rsidRPr="0021527F" w:rsidRDefault="00972889" w:rsidP="001A4ED7">
            <w:pPr>
              <w:jc w:val="center"/>
              <w:rPr>
                <w:rFonts w:ascii="Arial" w:hAnsi="Arial" w:cs="Arial"/>
              </w:rPr>
            </w:pPr>
            <w:r w:rsidRPr="0021527F">
              <w:rPr>
                <w:rFonts w:ascii="Arial" w:hAnsi="Arial" w:cs="Arial"/>
              </w:rPr>
              <w:t>4</w:t>
            </w:r>
          </w:p>
        </w:tc>
        <w:tc>
          <w:tcPr>
            <w:tcW w:w="8559" w:type="dxa"/>
          </w:tcPr>
          <w:p w:rsidR="00972889" w:rsidRPr="0021527F" w:rsidRDefault="00972889" w:rsidP="001A4ED7">
            <w:pPr>
              <w:rPr>
                <w:rFonts w:ascii="Arial" w:hAnsi="Arial" w:cs="Arial"/>
              </w:rPr>
            </w:pPr>
          </w:p>
        </w:tc>
      </w:tr>
      <w:tr w:rsidR="0038770C" w:rsidRPr="0021527F" w:rsidTr="001A4ED7">
        <w:trPr>
          <w:trHeight w:val="580"/>
          <w:jc w:val="center"/>
        </w:trPr>
        <w:tc>
          <w:tcPr>
            <w:tcW w:w="1188" w:type="dxa"/>
            <w:vAlign w:val="center"/>
          </w:tcPr>
          <w:p w:rsidR="0038770C" w:rsidRPr="0021527F" w:rsidRDefault="0038770C" w:rsidP="001A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59" w:type="dxa"/>
          </w:tcPr>
          <w:p w:rsidR="0038770C" w:rsidRPr="0021527F" w:rsidRDefault="0038770C" w:rsidP="001A4ED7">
            <w:pPr>
              <w:rPr>
                <w:rFonts w:ascii="Arial" w:hAnsi="Arial" w:cs="Arial"/>
              </w:rPr>
            </w:pPr>
          </w:p>
        </w:tc>
      </w:tr>
    </w:tbl>
    <w:p w:rsidR="00972889" w:rsidRPr="00BB160F" w:rsidRDefault="00972889">
      <w:pPr>
        <w:rPr>
          <w:sz w:val="24"/>
          <w:szCs w:val="24"/>
        </w:rPr>
      </w:pPr>
    </w:p>
    <w:sectPr w:rsidR="00972889" w:rsidRPr="00BB160F" w:rsidSect="00DA1E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0F"/>
    <w:rsid w:val="00121CBB"/>
    <w:rsid w:val="001B147A"/>
    <w:rsid w:val="001B66AD"/>
    <w:rsid w:val="00214B30"/>
    <w:rsid w:val="00241DD9"/>
    <w:rsid w:val="0038770C"/>
    <w:rsid w:val="003A3305"/>
    <w:rsid w:val="00547BE3"/>
    <w:rsid w:val="00645E44"/>
    <w:rsid w:val="006E173B"/>
    <w:rsid w:val="00733FFD"/>
    <w:rsid w:val="00735574"/>
    <w:rsid w:val="00761073"/>
    <w:rsid w:val="007E3930"/>
    <w:rsid w:val="0088061E"/>
    <w:rsid w:val="008C6DA9"/>
    <w:rsid w:val="00972889"/>
    <w:rsid w:val="009920F7"/>
    <w:rsid w:val="009A4591"/>
    <w:rsid w:val="00A91243"/>
    <w:rsid w:val="00BB160F"/>
    <w:rsid w:val="00BD7006"/>
    <w:rsid w:val="00CD1BF7"/>
    <w:rsid w:val="00D919A1"/>
    <w:rsid w:val="00DA1E58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A484"/>
  <w15:docId w15:val="{D6AD9381-B12B-461D-B9C9-56B4CE96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KL Showell</cp:lastModifiedBy>
  <cp:revision>4</cp:revision>
  <cp:lastPrinted>2021-03-23T08:05:00Z</cp:lastPrinted>
  <dcterms:created xsi:type="dcterms:W3CDTF">2021-03-23T07:34:00Z</dcterms:created>
  <dcterms:modified xsi:type="dcterms:W3CDTF">2021-03-23T08:19:00Z</dcterms:modified>
</cp:coreProperties>
</file>