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32686" w:rsidP="7C2A1425" w:rsidRDefault="006B1C7F" w14:paraId="5E5787A5" w14:textId="1F639294">
      <w:pPr>
        <w:rPr>
          <w:b/>
          <w:bCs/>
          <w:sz w:val="24"/>
          <w:szCs w:val="24"/>
        </w:rPr>
      </w:pPr>
      <w:r>
        <w:rPr>
          <w:noProof/>
        </w:rPr>
        <w:drawing>
          <wp:anchor distT="0" distB="0" distL="114300" distR="114300" simplePos="0" relativeHeight="251659264" behindDoc="0" locked="0" layoutInCell="1" allowOverlap="1" wp14:anchorId="20DB71E0" wp14:editId="71472F52">
            <wp:simplePos x="0" y="0"/>
            <wp:positionH relativeFrom="column">
              <wp:posOffset>10166985</wp:posOffset>
            </wp:positionH>
            <wp:positionV relativeFrom="paragraph">
              <wp:posOffset>-106964</wp:posOffset>
            </wp:positionV>
            <wp:extent cx="3856275" cy="65137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val="1"/>
          <w:bCs w:val="1"/>
          <w:sz w:val="24"/>
          <w:szCs w:val="24"/>
        </w:rPr>
        <w:t>Curriculum Intent</w:t>
      </w:r>
      <w:r w:rsidR="00C15881">
        <w:rPr>
          <w:b w:val="1"/>
          <w:bCs w:val="1"/>
          <w:sz w:val="24"/>
          <w:szCs w:val="24"/>
        </w:rPr>
        <w:t xml:space="preserve"> - PHYSICS</w:t>
      </w:r>
    </w:p>
    <w:p w:rsidR="42749BDA" w:rsidP="0F6A5955" w:rsidRDefault="42749BDA" w14:paraId="688D5BE1" w14:textId="2318F52C">
      <w:pPr>
        <w:shd w:val="clear" w:color="auto" w:fill="FFFFFF" w:themeFill="background1"/>
        <w:spacing w:before="0" w:beforeAutospacing="off" w:after="0" w:afterAutospacing="off"/>
      </w:pPr>
      <w:r w:rsidRPr="0F6A5955" w:rsidR="42749BDA">
        <w:rPr>
          <w:rFonts w:ascii="Calibri" w:hAnsi="Calibri" w:eastAsia="Calibri" w:cs="Calibri"/>
          <w:noProof w:val="0"/>
          <w:color w:val="242424"/>
          <w:sz w:val="22"/>
          <w:szCs w:val="22"/>
          <w:lang w:val="en-GB"/>
        </w:rPr>
        <w:t>In the Physics department we aim to develop scientifically knowledgeable, literate students who are able to understand and discuss current affairs, including global warming and conservation issues, technological development and who understand their responsibility as citizens of Earth. We aim to grow their natural curiosity about the world around them.</w:t>
      </w:r>
    </w:p>
    <w:p w:rsidR="42749BDA" w:rsidP="0F6A5955" w:rsidRDefault="42749BDA" w14:paraId="4C355932" w14:textId="1326E725">
      <w:pPr>
        <w:shd w:val="clear" w:color="auto" w:fill="FFFFFF" w:themeFill="background1"/>
        <w:spacing w:before="0" w:beforeAutospacing="off" w:after="0" w:afterAutospacing="off"/>
      </w:pPr>
      <w:r w:rsidRPr="0F6A5955" w:rsidR="42749BDA">
        <w:rPr>
          <w:rFonts w:ascii="Calibri" w:hAnsi="Calibri" w:eastAsia="Calibri" w:cs="Calibri"/>
          <w:noProof w:val="0"/>
          <w:color w:val="242424"/>
          <w:sz w:val="20"/>
          <w:szCs w:val="20"/>
          <w:lang w:val="en-GB"/>
        </w:rPr>
        <w:t xml:space="preserve"> </w:t>
      </w:r>
    </w:p>
    <w:p w:rsidR="42749BDA" w:rsidP="0F6A5955" w:rsidRDefault="42749BDA" w14:paraId="38AEE7BE" w14:textId="6FF21D14">
      <w:pPr>
        <w:shd w:val="clear" w:color="auto" w:fill="FFFFFF" w:themeFill="background1"/>
        <w:spacing w:before="0" w:beforeAutospacing="off" w:after="0" w:afterAutospacing="off"/>
      </w:pPr>
      <w:r w:rsidRPr="0F6A5955" w:rsidR="42749BDA">
        <w:rPr>
          <w:rFonts w:ascii="Calibri" w:hAnsi="Calibri" w:eastAsia="Calibri" w:cs="Calibri"/>
          <w:noProof w:val="0"/>
          <w:color w:val="000000" w:themeColor="text1" w:themeTint="FF" w:themeShade="FF"/>
          <w:sz w:val="22"/>
          <w:szCs w:val="22"/>
          <w:lang w:val="en-GB"/>
        </w:rPr>
        <w:t>Students will build upon their KS3 and KS4 Science knowledge to further develop their understanding of scientific method, including the peer review process, in order to allow them to make important life choices. This process will enable them to evaluate and make informed decisions about information presented in different contexts.</w:t>
      </w:r>
    </w:p>
    <w:p w:rsidR="006F1912" w:rsidP="00DA369E" w:rsidRDefault="006F1912" w14:paraId="1C822951" w14:textId="77777777">
      <w:pPr>
        <w:rPr>
          <w:sz w:val="24"/>
          <w:szCs w:val="24"/>
        </w:rPr>
      </w:pPr>
    </w:p>
    <w:p w:rsidRPr="007F0AB4" w:rsidR="007F0AB4" w:rsidP="00DA369E" w:rsidRDefault="007F0AB4" w14:paraId="54B625E4" w14:textId="71BD6A65">
      <w:pPr>
        <w:rPr>
          <w:b/>
          <w:sz w:val="24"/>
          <w:szCs w:val="24"/>
        </w:rPr>
      </w:pPr>
      <w:r w:rsidRPr="007F0AB4">
        <w:rPr>
          <w:b/>
          <w:sz w:val="24"/>
          <w:szCs w:val="24"/>
        </w:rPr>
        <w:t>Curriculum Implementation</w:t>
      </w:r>
    </w:p>
    <w:tbl>
      <w:tblPr>
        <w:tblW w:w="22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
        <w:gridCol w:w="498"/>
        <w:gridCol w:w="6515"/>
        <w:gridCol w:w="4840"/>
        <w:gridCol w:w="4840"/>
        <w:gridCol w:w="4840"/>
      </w:tblGrid>
      <w:tr w:rsidRPr="00E230F0" w:rsidR="00B83005" w:rsidTr="00460FD1" w14:paraId="61FA1966" w14:textId="77777777">
        <w:trPr>
          <w:trHeight w:val="300"/>
        </w:trPr>
        <w:tc>
          <w:tcPr>
            <w:tcW w:w="7511" w:type="dxa"/>
            <w:gridSpan w:val="3"/>
            <w:vMerge w:val="restart"/>
            <w:shd w:val="clear" w:color="auto" w:fill="auto"/>
            <w:noWrap/>
            <w:vAlign w:val="bottom"/>
            <w:hideMark/>
          </w:tcPr>
          <w:p w:rsidRPr="00E230F0" w:rsidR="00B83005" w:rsidP="00FA380C" w:rsidRDefault="00B83005" w14:paraId="4A28BF68" w14:textId="77777777">
            <w:pPr>
              <w:spacing w:after="0" w:line="240" w:lineRule="auto"/>
              <w:jc w:val="center"/>
              <w:rPr>
                <w:rFonts w:ascii="Calibri" w:hAnsi="Calibri" w:eastAsia="Times New Roman" w:cs="Calibri"/>
                <w:color w:val="000000"/>
                <w:lang w:eastAsia="en-GB"/>
              </w:rPr>
            </w:pPr>
            <w:r w:rsidRPr="00E230F0">
              <w:rPr>
                <w:rFonts w:ascii="Calibri" w:hAnsi="Calibri" w:eastAsia="Times New Roman" w:cs="Calibri"/>
                <w:color w:val="000000"/>
                <w:lang w:eastAsia="en-GB"/>
              </w:rPr>
              <w:t> </w:t>
            </w:r>
          </w:p>
        </w:tc>
        <w:tc>
          <w:tcPr>
            <w:tcW w:w="4840" w:type="dxa"/>
            <w:shd w:val="clear" w:color="auto" w:fill="auto"/>
            <w:noWrap/>
            <w:vAlign w:val="bottom"/>
            <w:hideMark/>
          </w:tcPr>
          <w:p w:rsidRPr="00E230F0" w:rsidR="00B83005" w:rsidP="00FA380C" w:rsidRDefault="00B83005" w14:paraId="1843DD0A"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Autumn</w:t>
            </w:r>
          </w:p>
        </w:tc>
        <w:tc>
          <w:tcPr>
            <w:tcW w:w="4840" w:type="dxa"/>
            <w:shd w:val="clear" w:color="auto" w:fill="auto"/>
            <w:noWrap/>
            <w:vAlign w:val="bottom"/>
            <w:hideMark/>
          </w:tcPr>
          <w:p w:rsidRPr="00E230F0" w:rsidR="00B83005" w:rsidP="00FA380C" w:rsidRDefault="00B83005" w14:paraId="7E839475"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Spring</w:t>
            </w:r>
          </w:p>
        </w:tc>
        <w:tc>
          <w:tcPr>
            <w:tcW w:w="4840" w:type="dxa"/>
            <w:shd w:val="clear" w:color="auto" w:fill="auto"/>
            <w:noWrap/>
            <w:vAlign w:val="bottom"/>
            <w:hideMark/>
          </w:tcPr>
          <w:p w:rsidRPr="00E230F0" w:rsidR="00B83005" w:rsidP="00FA380C" w:rsidRDefault="00B83005" w14:paraId="18E345D1"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Summer</w:t>
            </w:r>
          </w:p>
        </w:tc>
      </w:tr>
      <w:tr w:rsidRPr="00E230F0" w:rsidR="003703F7" w:rsidTr="00460FD1" w14:paraId="12224515" w14:textId="77777777">
        <w:trPr>
          <w:trHeight w:val="300"/>
        </w:trPr>
        <w:tc>
          <w:tcPr>
            <w:tcW w:w="7511" w:type="dxa"/>
            <w:gridSpan w:val="3"/>
            <w:vMerge/>
            <w:vAlign w:val="center"/>
            <w:hideMark/>
          </w:tcPr>
          <w:p w:rsidRPr="00E230F0" w:rsidR="003703F7" w:rsidP="00FA380C" w:rsidRDefault="003703F7" w14:paraId="52AD39EA" w14:textId="77777777">
            <w:pPr>
              <w:spacing w:after="0" w:line="240" w:lineRule="auto"/>
              <w:rPr>
                <w:rFonts w:ascii="Calibri" w:hAnsi="Calibri" w:eastAsia="Times New Roman" w:cs="Calibri"/>
                <w:color w:val="000000"/>
                <w:lang w:eastAsia="en-GB"/>
              </w:rPr>
            </w:pPr>
          </w:p>
        </w:tc>
        <w:tc>
          <w:tcPr>
            <w:tcW w:w="4840" w:type="dxa"/>
            <w:shd w:val="clear" w:color="auto" w:fill="auto"/>
            <w:noWrap/>
            <w:vAlign w:val="bottom"/>
            <w:hideMark/>
          </w:tcPr>
          <w:p w:rsidRPr="00E230F0" w:rsidR="003703F7" w:rsidP="003703F7" w:rsidRDefault="003703F7" w14:paraId="7061ABB8" w14:textId="35764D26">
            <w:pPr>
              <w:spacing w:after="0" w:line="240" w:lineRule="auto"/>
              <w:jc w:val="center"/>
              <w:rPr>
                <w:rFonts w:ascii="Calibri" w:hAnsi="Calibri" w:eastAsia="Times New Roman" w:cs="Calibri"/>
                <w:color w:val="000000"/>
                <w:lang w:eastAsia="en-GB"/>
              </w:rPr>
            </w:pPr>
            <w:r w:rsidRPr="00E230F0">
              <w:rPr>
                <w:rFonts w:ascii="Calibri" w:hAnsi="Calibri" w:eastAsia="Times New Roman" w:cs="Calibri"/>
                <w:color w:val="000000"/>
                <w:lang w:eastAsia="en-GB"/>
              </w:rPr>
              <w:t>HT1</w:t>
            </w:r>
            <w:r>
              <w:rPr>
                <w:rFonts w:ascii="Calibri" w:hAnsi="Calibri" w:eastAsia="Times New Roman" w:cs="Calibri"/>
                <w:color w:val="000000"/>
                <w:lang w:eastAsia="en-GB"/>
              </w:rPr>
              <w:t xml:space="preserve"> and</w:t>
            </w:r>
            <w:r w:rsidRPr="00E230F0">
              <w:rPr>
                <w:rFonts w:ascii="Calibri" w:hAnsi="Calibri" w:eastAsia="Times New Roman" w:cs="Calibri"/>
                <w:color w:val="000000"/>
                <w:lang w:eastAsia="en-GB"/>
              </w:rPr>
              <w:t>HT2</w:t>
            </w:r>
          </w:p>
        </w:tc>
        <w:tc>
          <w:tcPr>
            <w:tcW w:w="4840" w:type="dxa"/>
            <w:shd w:val="clear" w:color="auto" w:fill="auto"/>
            <w:noWrap/>
            <w:vAlign w:val="bottom"/>
            <w:hideMark/>
          </w:tcPr>
          <w:p w:rsidRPr="00E230F0" w:rsidR="003703F7" w:rsidP="00FA380C" w:rsidRDefault="003703F7" w14:paraId="6B52CAB1" w14:textId="4F177B55">
            <w:pPr>
              <w:spacing w:after="0" w:line="240" w:lineRule="auto"/>
              <w:jc w:val="center"/>
              <w:rPr>
                <w:rFonts w:ascii="Calibri" w:hAnsi="Calibri" w:eastAsia="Times New Roman" w:cs="Calibri"/>
                <w:color w:val="000000"/>
                <w:lang w:eastAsia="en-GB"/>
              </w:rPr>
            </w:pPr>
            <w:r w:rsidRPr="00E230F0">
              <w:rPr>
                <w:rFonts w:ascii="Calibri" w:hAnsi="Calibri" w:eastAsia="Times New Roman" w:cs="Calibri"/>
                <w:color w:val="000000"/>
                <w:lang w:eastAsia="en-GB"/>
              </w:rPr>
              <w:t>HT</w:t>
            </w:r>
            <w:r>
              <w:rPr>
                <w:rFonts w:ascii="Calibri" w:hAnsi="Calibri" w:eastAsia="Times New Roman" w:cs="Calibri"/>
                <w:color w:val="000000"/>
                <w:lang w:eastAsia="en-GB"/>
              </w:rPr>
              <w:t>3 and</w:t>
            </w:r>
            <w:r w:rsidRPr="00E230F0">
              <w:rPr>
                <w:rFonts w:ascii="Calibri" w:hAnsi="Calibri" w:eastAsia="Times New Roman" w:cs="Calibri"/>
                <w:color w:val="000000"/>
                <w:lang w:eastAsia="en-GB"/>
              </w:rPr>
              <w:t>HT</w:t>
            </w:r>
            <w:r>
              <w:rPr>
                <w:rFonts w:ascii="Calibri" w:hAnsi="Calibri" w:eastAsia="Times New Roman" w:cs="Calibri"/>
                <w:color w:val="000000"/>
                <w:lang w:eastAsia="en-GB"/>
              </w:rPr>
              <w:t>4</w:t>
            </w:r>
          </w:p>
        </w:tc>
        <w:tc>
          <w:tcPr>
            <w:tcW w:w="4840" w:type="dxa"/>
            <w:shd w:val="clear" w:color="auto" w:fill="auto"/>
            <w:noWrap/>
            <w:vAlign w:val="bottom"/>
            <w:hideMark/>
          </w:tcPr>
          <w:p w:rsidRPr="00E230F0" w:rsidR="003703F7" w:rsidP="003703F7" w:rsidRDefault="003703F7" w14:paraId="6B9A1B9D" w14:textId="27C6BD79">
            <w:pPr>
              <w:spacing w:after="0" w:line="240" w:lineRule="auto"/>
              <w:jc w:val="center"/>
              <w:rPr>
                <w:rFonts w:ascii="Calibri" w:hAnsi="Calibri" w:eastAsia="Times New Roman" w:cs="Calibri"/>
                <w:color w:val="000000"/>
                <w:lang w:eastAsia="en-GB"/>
              </w:rPr>
            </w:pPr>
            <w:r w:rsidRPr="00E230F0">
              <w:rPr>
                <w:rFonts w:ascii="Calibri" w:hAnsi="Calibri" w:eastAsia="Times New Roman" w:cs="Calibri"/>
                <w:color w:val="000000"/>
                <w:lang w:eastAsia="en-GB"/>
              </w:rPr>
              <w:t>HT5</w:t>
            </w:r>
            <w:r>
              <w:rPr>
                <w:rFonts w:ascii="Calibri" w:hAnsi="Calibri" w:eastAsia="Times New Roman" w:cs="Calibri"/>
                <w:color w:val="000000"/>
                <w:lang w:eastAsia="en-GB"/>
              </w:rPr>
              <w:t xml:space="preserve"> and HT6</w:t>
            </w:r>
          </w:p>
        </w:tc>
      </w:tr>
      <w:tr w:rsidRPr="00E230F0" w:rsidR="003703F7" w:rsidTr="00460FD1" w14:paraId="713662C4" w14:textId="77777777">
        <w:trPr>
          <w:trHeight w:val="735"/>
        </w:trPr>
        <w:tc>
          <w:tcPr>
            <w:tcW w:w="498" w:type="dxa"/>
            <w:vMerge w:val="restart"/>
            <w:shd w:val="clear" w:color="auto" w:fill="auto"/>
            <w:noWrap/>
            <w:textDirection w:val="btLr"/>
            <w:vAlign w:val="center"/>
            <w:hideMark/>
          </w:tcPr>
          <w:p w:rsidRPr="00E230F0" w:rsidR="003703F7" w:rsidP="00FA380C" w:rsidRDefault="003703F7" w14:paraId="47C0F199" w14:textId="21A51D46">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 xml:space="preserve">Year </w:t>
            </w:r>
            <w:r>
              <w:rPr>
                <w:rFonts w:ascii="Calibri" w:hAnsi="Calibri" w:eastAsia="Times New Roman" w:cs="Calibri"/>
                <w:b/>
                <w:bCs/>
                <w:color w:val="000000"/>
                <w:lang w:eastAsia="en-GB"/>
              </w:rPr>
              <w:t>10</w:t>
            </w:r>
          </w:p>
        </w:tc>
        <w:tc>
          <w:tcPr>
            <w:tcW w:w="498" w:type="dxa"/>
            <w:vMerge w:val="restart"/>
            <w:shd w:val="clear" w:color="auto" w:fill="auto"/>
            <w:noWrap/>
            <w:textDirection w:val="btLr"/>
            <w:vAlign w:val="center"/>
            <w:hideMark/>
          </w:tcPr>
          <w:p w:rsidRPr="00E230F0" w:rsidR="003703F7" w:rsidP="00FA380C" w:rsidRDefault="003703F7" w14:paraId="5001528C"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BROAD</w:t>
            </w:r>
          </w:p>
        </w:tc>
        <w:tc>
          <w:tcPr>
            <w:tcW w:w="6515" w:type="dxa"/>
            <w:noWrap/>
            <w:vAlign w:val="center"/>
            <w:hideMark/>
          </w:tcPr>
          <w:p w:rsidRPr="00E230F0" w:rsidR="003703F7" w:rsidP="00FA380C" w:rsidRDefault="003703F7" w14:paraId="5DC8A823" w14:textId="77777777">
            <w:pPr>
              <w:spacing w:after="0" w:line="240" w:lineRule="auto"/>
              <w:rPr>
                <w:rFonts w:ascii="Calibri" w:hAnsi="Calibri" w:eastAsia="Times New Roman" w:cs="Calibri"/>
                <w:color w:val="000000"/>
                <w:lang w:eastAsia="en-GB"/>
              </w:rPr>
            </w:pPr>
            <w:r w:rsidRPr="00E230F0">
              <w:rPr>
                <w:rFonts w:ascii="Calibri" w:hAnsi="Calibri" w:eastAsia="Times New Roman" w:cs="Calibri"/>
                <w:color w:val="000000"/>
                <w:lang w:eastAsia="en-GB"/>
              </w:rPr>
              <w:t xml:space="preserve">Core content, </w:t>
            </w:r>
            <w:proofErr w:type="gramStart"/>
            <w:r w:rsidRPr="00E230F0">
              <w:rPr>
                <w:rFonts w:ascii="Calibri" w:hAnsi="Calibri" w:eastAsia="Times New Roman" w:cs="Calibri"/>
                <w:color w:val="000000"/>
                <w:lang w:eastAsia="en-GB"/>
              </w:rPr>
              <w:t>knowledge</w:t>
            </w:r>
            <w:proofErr w:type="gramEnd"/>
            <w:r w:rsidRPr="00E230F0">
              <w:rPr>
                <w:rFonts w:ascii="Calibri" w:hAnsi="Calibri" w:eastAsia="Times New Roman" w:cs="Calibri"/>
                <w:color w:val="000000"/>
                <w:lang w:eastAsia="en-GB"/>
              </w:rPr>
              <w:t xml:space="preserve"> and skills</w:t>
            </w:r>
          </w:p>
        </w:tc>
        <w:tc>
          <w:tcPr>
            <w:tcW w:w="4840" w:type="dxa"/>
            <w:shd w:val="clear" w:color="auto" w:fill="auto"/>
            <w:noWrap/>
            <w:hideMark/>
          </w:tcPr>
          <w:p w:rsidR="003703F7" w:rsidP="75A320B1" w:rsidRDefault="003703F7" w14:paraId="03043889" w14:textId="77162FE9">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P1 </w:t>
            </w:r>
            <w:r w:rsidRPr="75A320B1" w:rsidR="00C80359">
              <w:rPr>
                <w:rFonts w:ascii="Calibri" w:hAnsi="Calibri" w:eastAsia="Times New Roman" w:cs="Calibri"/>
                <w:color w:val="000000" w:themeColor="text1"/>
                <w:lang w:eastAsia="en-GB"/>
              </w:rPr>
              <w:t>Conservation and dissipation of energy</w:t>
            </w:r>
          </w:p>
          <w:p w:rsidR="003703F7" w:rsidP="75A320B1" w:rsidRDefault="003703F7" w14:paraId="229DE59D"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P2 </w:t>
            </w:r>
            <w:r w:rsidRPr="75A320B1" w:rsidR="00C80359">
              <w:rPr>
                <w:rFonts w:ascii="Calibri" w:hAnsi="Calibri" w:eastAsia="Times New Roman" w:cs="Calibri"/>
                <w:color w:val="000000" w:themeColor="text1"/>
                <w:lang w:eastAsia="en-GB"/>
              </w:rPr>
              <w:t>Energy transfer by heating</w:t>
            </w:r>
          </w:p>
          <w:p w:rsidR="00C80359" w:rsidP="75A320B1" w:rsidRDefault="00C80359" w14:paraId="4A806729"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P3 Energy resources</w:t>
            </w:r>
          </w:p>
          <w:p w:rsidRPr="00E230F0" w:rsidR="00C80359" w:rsidP="75A320B1" w:rsidRDefault="00C80359" w14:paraId="42B86CA4" w14:textId="43CC849C">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P4 Electric circuits</w:t>
            </w:r>
          </w:p>
        </w:tc>
        <w:tc>
          <w:tcPr>
            <w:tcW w:w="4840" w:type="dxa"/>
            <w:shd w:val="clear" w:color="auto" w:fill="auto"/>
            <w:noWrap/>
            <w:hideMark/>
          </w:tcPr>
          <w:p w:rsidR="003703F7" w:rsidP="75A320B1" w:rsidRDefault="00C80359" w14:paraId="79C86E9D" w14:textId="4977F110">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P5 Electricity in the home</w:t>
            </w:r>
          </w:p>
          <w:p w:rsidR="00C80359" w:rsidP="75A320B1" w:rsidRDefault="00C80359" w14:paraId="73C2CC88" w14:textId="3928B41C">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P6 Molecules and matter</w:t>
            </w:r>
          </w:p>
          <w:p w:rsidR="00C80359" w:rsidP="75A320B1" w:rsidRDefault="00C80359" w14:paraId="31057E97" w14:textId="4B93911C">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P7</w:t>
            </w:r>
            <w:r w:rsidRPr="75A320B1" w:rsidR="002F73AC">
              <w:rPr>
                <w:rFonts w:ascii="Calibri" w:hAnsi="Calibri" w:eastAsia="Times New Roman" w:cs="Calibri"/>
                <w:color w:val="000000" w:themeColor="text1"/>
                <w:lang w:eastAsia="en-GB"/>
              </w:rPr>
              <w:t>.6 – P7.9</w:t>
            </w:r>
            <w:r w:rsidRPr="75A320B1">
              <w:rPr>
                <w:rFonts w:ascii="Calibri" w:hAnsi="Calibri" w:eastAsia="Times New Roman" w:cs="Calibri"/>
                <w:color w:val="000000" w:themeColor="text1"/>
                <w:lang w:eastAsia="en-GB"/>
              </w:rPr>
              <w:t xml:space="preserve"> Additional nuclear radiation content</w:t>
            </w:r>
          </w:p>
          <w:p w:rsidRPr="00E230F0" w:rsidR="00C80359" w:rsidP="75A320B1" w:rsidRDefault="00C80359" w14:paraId="249E83D7" w14:textId="7B2E61BB">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P8 Forces in balance</w:t>
            </w:r>
          </w:p>
          <w:p w:rsidRPr="00E230F0" w:rsidR="003703F7" w:rsidP="75A320B1" w:rsidRDefault="003703F7" w14:paraId="2404C433" w14:textId="6386215B">
            <w:pPr>
              <w:spacing w:after="0" w:line="240" w:lineRule="auto"/>
              <w:rPr>
                <w:rFonts w:ascii="Calibri" w:hAnsi="Calibri" w:eastAsia="Times New Roman" w:cs="Calibri"/>
                <w:color w:val="000000"/>
                <w:lang w:eastAsia="en-GB"/>
              </w:rPr>
            </w:pPr>
          </w:p>
        </w:tc>
        <w:tc>
          <w:tcPr>
            <w:tcW w:w="4840" w:type="dxa"/>
            <w:shd w:val="clear" w:color="auto" w:fill="auto"/>
            <w:noWrap/>
            <w:hideMark/>
          </w:tcPr>
          <w:p w:rsidR="003703F7" w:rsidP="75A320B1" w:rsidRDefault="00C80359" w14:paraId="06056EDA" w14:textId="2BBA89EF">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P10 Force and motion</w:t>
            </w:r>
          </w:p>
          <w:p w:rsidR="00C80359" w:rsidP="75A320B1" w:rsidRDefault="00C80359" w14:paraId="6D77B1EF" w14:textId="0A336922">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P11 Force and pressure</w:t>
            </w:r>
          </w:p>
          <w:p w:rsidR="00C80359" w:rsidP="75A320B1" w:rsidRDefault="00C80359" w14:paraId="626A587C" w14:textId="77777777">
            <w:pPr>
              <w:spacing w:after="0" w:line="240" w:lineRule="auto"/>
              <w:rPr>
                <w:rFonts w:ascii="Calibri" w:hAnsi="Calibri" w:eastAsia="Times New Roman" w:cs="Calibri"/>
                <w:color w:val="000000"/>
                <w:lang w:eastAsia="en-GB"/>
              </w:rPr>
            </w:pPr>
          </w:p>
          <w:p w:rsidRPr="00E230F0" w:rsidR="00C80359" w:rsidP="75A320B1" w:rsidRDefault="00C80359" w14:paraId="105964A8" w14:textId="77777777">
            <w:pPr>
              <w:spacing w:after="0" w:line="240" w:lineRule="auto"/>
              <w:rPr>
                <w:rFonts w:ascii="Calibri" w:hAnsi="Calibri" w:eastAsia="Times New Roman" w:cs="Calibri"/>
                <w:color w:val="000000"/>
                <w:lang w:eastAsia="en-GB"/>
              </w:rPr>
            </w:pPr>
          </w:p>
          <w:p w:rsidRPr="00E230F0" w:rsidR="003703F7" w:rsidP="75A320B1" w:rsidRDefault="003703F7" w14:paraId="03DDDB65" w14:textId="2E4A628D">
            <w:pPr>
              <w:spacing w:after="0" w:line="240" w:lineRule="auto"/>
              <w:rPr>
                <w:rFonts w:ascii="Calibri" w:hAnsi="Calibri" w:eastAsia="Times New Roman" w:cs="Calibri"/>
                <w:color w:val="000000"/>
                <w:lang w:eastAsia="en-GB"/>
              </w:rPr>
            </w:pPr>
          </w:p>
        </w:tc>
      </w:tr>
      <w:tr w:rsidRPr="00E230F0" w:rsidR="00B83005" w:rsidTr="00460FD1" w14:paraId="471334F4" w14:textId="77777777">
        <w:trPr>
          <w:trHeight w:val="735"/>
        </w:trPr>
        <w:tc>
          <w:tcPr>
            <w:tcW w:w="498" w:type="dxa"/>
            <w:vMerge/>
            <w:vAlign w:val="center"/>
            <w:hideMark/>
          </w:tcPr>
          <w:p w:rsidRPr="00E230F0" w:rsidR="00B83005" w:rsidP="00FA380C" w:rsidRDefault="00B83005" w14:paraId="4E77F86E"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B83005" w:rsidP="00FA380C" w:rsidRDefault="00B83005" w14:paraId="6B827E48" w14:textId="77777777">
            <w:pPr>
              <w:spacing w:after="0" w:line="240" w:lineRule="auto"/>
              <w:rPr>
                <w:rFonts w:ascii="Calibri" w:hAnsi="Calibri" w:eastAsia="Times New Roman" w:cs="Calibri"/>
                <w:b/>
                <w:bCs/>
                <w:color w:val="000000"/>
                <w:lang w:eastAsia="en-GB"/>
              </w:rPr>
            </w:pPr>
          </w:p>
        </w:tc>
        <w:tc>
          <w:tcPr>
            <w:tcW w:w="6515" w:type="dxa"/>
            <w:noWrap/>
            <w:vAlign w:val="center"/>
            <w:hideMark/>
          </w:tcPr>
          <w:p w:rsidRPr="00E230F0" w:rsidR="00B83005" w:rsidP="00FA380C" w:rsidRDefault="0CA3CB4F" w14:paraId="083386B2" w14:textId="6E68DB6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Ways the Y10 curriculum goes beyond the national curriculum, including e</w:t>
            </w:r>
            <w:r w:rsidRPr="75A320B1" w:rsidR="00CF01DF">
              <w:rPr>
                <w:rFonts w:ascii="Calibri" w:hAnsi="Calibri" w:eastAsia="Times New Roman" w:cs="Calibri"/>
                <w:color w:val="000000" w:themeColor="text1"/>
                <w:lang w:eastAsia="en-GB"/>
              </w:rPr>
              <w:t>xtra-curricular</w:t>
            </w:r>
            <w:r w:rsidRPr="75A320B1" w:rsidR="00B83005">
              <w:rPr>
                <w:rFonts w:ascii="Calibri" w:hAnsi="Calibri" w:eastAsia="Times New Roman" w:cs="Calibri"/>
                <w:color w:val="000000" w:themeColor="text1"/>
                <w:lang w:eastAsia="en-GB"/>
              </w:rPr>
              <w:t xml:space="preserve"> opportunities</w:t>
            </w:r>
          </w:p>
        </w:tc>
        <w:tc>
          <w:tcPr>
            <w:tcW w:w="14520" w:type="dxa"/>
            <w:gridSpan w:val="3"/>
            <w:shd w:val="clear" w:color="auto" w:fill="auto"/>
            <w:noWrap/>
            <w:vAlign w:val="bottom"/>
            <w:hideMark/>
          </w:tcPr>
          <w:p w:rsidR="00B83005" w:rsidP="002F73AC" w:rsidRDefault="002F73AC" w14:paraId="7B71709E" w14:textId="77777777">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Euro space centre trip</w:t>
            </w:r>
            <w:r w:rsidRPr="00E230F0" w:rsidR="00B83005">
              <w:rPr>
                <w:rFonts w:ascii="Calibri" w:hAnsi="Calibri" w:eastAsia="Times New Roman" w:cs="Calibri"/>
                <w:color w:val="000000"/>
                <w:lang w:eastAsia="en-GB"/>
              </w:rPr>
              <w:t> </w:t>
            </w:r>
          </w:p>
          <w:p w:rsidRPr="00E230F0" w:rsidR="002F73AC" w:rsidP="002F73AC" w:rsidRDefault="002F73AC" w14:paraId="3BC31BED" w14:textId="45F3BA2D">
            <w:pPr>
              <w:spacing w:after="0" w:line="240" w:lineRule="auto"/>
              <w:rPr>
                <w:rFonts w:ascii="Calibri" w:hAnsi="Calibri" w:eastAsia="Times New Roman" w:cs="Calibri"/>
                <w:color w:val="000000"/>
                <w:lang w:eastAsia="en-GB"/>
              </w:rPr>
            </w:pPr>
          </w:p>
        </w:tc>
      </w:tr>
      <w:tr w:rsidRPr="00E230F0" w:rsidR="00C80359" w:rsidTr="00460FD1" w14:paraId="41F43CE2" w14:textId="77777777">
        <w:trPr>
          <w:trHeight w:val="735"/>
        </w:trPr>
        <w:tc>
          <w:tcPr>
            <w:tcW w:w="498" w:type="dxa"/>
            <w:vMerge/>
            <w:vAlign w:val="center"/>
            <w:hideMark/>
          </w:tcPr>
          <w:p w:rsidRPr="00E230F0" w:rsidR="00C80359" w:rsidP="00FA380C" w:rsidRDefault="00C80359" w14:paraId="3B91BC36" w14:textId="77777777">
            <w:pPr>
              <w:spacing w:after="0" w:line="240" w:lineRule="auto"/>
              <w:rPr>
                <w:rFonts w:ascii="Calibri" w:hAnsi="Calibri" w:eastAsia="Times New Roman" w:cs="Calibri"/>
                <w:b/>
                <w:bCs/>
                <w:color w:val="000000"/>
                <w:lang w:eastAsia="en-GB"/>
              </w:rPr>
            </w:pPr>
          </w:p>
        </w:tc>
        <w:tc>
          <w:tcPr>
            <w:tcW w:w="498" w:type="dxa"/>
            <w:vMerge w:val="restart"/>
            <w:shd w:val="clear" w:color="auto" w:fill="auto"/>
            <w:noWrap/>
            <w:textDirection w:val="btLr"/>
            <w:vAlign w:val="center"/>
            <w:hideMark/>
          </w:tcPr>
          <w:p w:rsidRPr="00E230F0" w:rsidR="00C80359" w:rsidP="00FA380C" w:rsidRDefault="00C80359" w14:paraId="60EE33DD"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COHERENT</w:t>
            </w:r>
          </w:p>
        </w:tc>
        <w:tc>
          <w:tcPr>
            <w:tcW w:w="6515" w:type="dxa"/>
            <w:noWrap/>
            <w:vAlign w:val="center"/>
            <w:hideMark/>
          </w:tcPr>
          <w:p w:rsidRPr="00E230F0" w:rsidR="00C80359" w:rsidP="00FA380C" w:rsidRDefault="00C80359" w14:paraId="2D4893BB" w14:textId="77777777">
            <w:pPr>
              <w:spacing w:after="0" w:line="240" w:lineRule="auto"/>
              <w:rPr>
                <w:rFonts w:ascii="Calibri" w:hAnsi="Calibri" w:eastAsia="Times New Roman" w:cs="Calibri"/>
                <w:color w:val="000000"/>
                <w:lang w:eastAsia="en-GB"/>
              </w:rPr>
            </w:pPr>
            <w:r w:rsidRPr="00E230F0">
              <w:rPr>
                <w:rFonts w:ascii="Calibri" w:hAnsi="Calibri" w:eastAsia="Times New Roman" w:cs="Calibri"/>
                <w:color w:val="000000"/>
                <w:lang w:eastAsia="en-GB"/>
              </w:rPr>
              <w:t>Prior knowledge required to access this unit</w:t>
            </w:r>
          </w:p>
        </w:tc>
        <w:tc>
          <w:tcPr>
            <w:tcW w:w="4840" w:type="dxa"/>
            <w:shd w:val="clear" w:color="auto" w:fill="auto"/>
            <w:noWrap/>
            <w:hideMark/>
          </w:tcPr>
          <w:p w:rsidR="00C80359" w:rsidP="75A320B1" w:rsidRDefault="00C80359" w14:paraId="39D7480F" w14:textId="2E3BB6D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KS3 Activate and scheme of work resources.</w:t>
            </w:r>
          </w:p>
          <w:p w:rsidRPr="00E230F0" w:rsidR="0017746C" w:rsidP="75A320B1" w:rsidRDefault="00C80359" w14:paraId="581EBCEE" w14:textId="6AE53F54">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P7 Radioactivity</w:t>
            </w:r>
          </w:p>
        </w:tc>
        <w:tc>
          <w:tcPr>
            <w:tcW w:w="4840" w:type="dxa"/>
            <w:shd w:val="clear" w:color="auto" w:fill="auto"/>
            <w:noWrap/>
            <w:hideMark/>
          </w:tcPr>
          <w:p w:rsidR="0017746C" w:rsidP="75A320B1" w:rsidRDefault="0017746C" w14:paraId="63016E13"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KS3 Activate and scheme of work resources.</w:t>
            </w:r>
          </w:p>
          <w:p w:rsidRPr="00E230F0" w:rsidR="00C80359" w:rsidP="75A320B1" w:rsidRDefault="0017746C" w14:paraId="5671524C" w14:textId="1EA25BA6">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P9 Motion</w:t>
            </w:r>
          </w:p>
        </w:tc>
        <w:tc>
          <w:tcPr>
            <w:tcW w:w="4840" w:type="dxa"/>
            <w:shd w:val="clear" w:color="auto" w:fill="auto"/>
            <w:noWrap/>
            <w:hideMark/>
          </w:tcPr>
          <w:p w:rsidR="0017746C" w:rsidP="75A320B1" w:rsidRDefault="0017746C" w14:paraId="48E8CA62"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KS3 Activate and scheme of work resources.</w:t>
            </w:r>
          </w:p>
          <w:p w:rsidRPr="00E230F0" w:rsidR="00C80359" w:rsidP="75A320B1" w:rsidRDefault="0017746C" w14:paraId="421BDCD9" w14:textId="25C8F2EC">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P12 Wave properties</w:t>
            </w:r>
          </w:p>
        </w:tc>
      </w:tr>
      <w:tr w:rsidRPr="00E230F0" w:rsidR="00C80359" w:rsidTr="00460FD1" w14:paraId="69EF3640" w14:textId="77777777">
        <w:trPr>
          <w:trHeight w:val="660"/>
        </w:trPr>
        <w:tc>
          <w:tcPr>
            <w:tcW w:w="498" w:type="dxa"/>
            <w:vMerge/>
            <w:vAlign w:val="center"/>
            <w:hideMark/>
          </w:tcPr>
          <w:p w:rsidRPr="00E230F0" w:rsidR="00C80359" w:rsidP="00FA380C" w:rsidRDefault="00C80359" w14:paraId="51D091F4"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C80359" w:rsidP="00FA380C" w:rsidRDefault="00C80359" w14:paraId="497C0E0A" w14:textId="77777777">
            <w:pPr>
              <w:spacing w:after="0" w:line="240" w:lineRule="auto"/>
              <w:rPr>
                <w:rFonts w:ascii="Calibri" w:hAnsi="Calibri" w:eastAsia="Times New Roman" w:cs="Calibri"/>
                <w:b/>
                <w:bCs/>
                <w:color w:val="000000"/>
                <w:lang w:eastAsia="en-GB"/>
              </w:rPr>
            </w:pPr>
          </w:p>
        </w:tc>
        <w:tc>
          <w:tcPr>
            <w:tcW w:w="6515" w:type="dxa"/>
            <w:noWrap/>
            <w:vAlign w:val="center"/>
            <w:hideMark/>
          </w:tcPr>
          <w:p w:rsidRPr="00E230F0" w:rsidR="00C80359" w:rsidP="75A320B1" w:rsidRDefault="00C80359" w14:paraId="37336BA7"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Assessment</w:t>
            </w:r>
          </w:p>
        </w:tc>
        <w:tc>
          <w:tcPr>
            <w:tcW w:w="14520" w:type="dxa"/>
            <w:gridSpan w:val="3"/>
            <w:shd w:val="clear" w:color="auto" w:fill="auto"/>
            <w:noWrap/>
            <w:vAlign w:val="center"/>
            <w:hideMark/>
          </w:tcPr>
          <w:p w:rsidRPr="00E230F0" w:rsidR="00C80359" w:rsidP="75A320B1" w:rsidRDefault="0017746C" w14:paraId="2B25F330" w14:textId="0BB238FB">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End of topic test after every topic. End of Year 10 examination. </w:t>
            </w:r>
          </w:p>
        </w:tc>
      </w:tr>
      <w:tr w:rsidRPr="00E230F0" w:rsidR="00B83005" w:rsidTr="00460FD1" w14:paraId="5E3385BA" w14:textId="77777777">
        <w:trPr>
          <w:trHeight w:val="735"/>
        </w:trPr>
        <w:tc>
          <w:tcPr>
            <w:tcW w:w="498" w:type="dxa"/>
            <w:vMerge/>
            <w:vAlign w:val="center"/>
            <w:hideMark/>
          </w:tcPr>
          <w:p w:rsidRPr="00E230F0" w:rsidR="00B83005" w:rsidP="00FA380C" w:rsidRDefault="00B83005" w14:paraId="19012FD6"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B83005" w:rsidP="00FA380C" w:rsidRDefault="00B83005" w14:paraId="5D94DE83" w14:textId="77777777">
            <w:pPr>
              <w:spacing w:after="0" w:line="240" w:lineRule="auto"/>
              <w:rPr>
                <w:rFonts w:ascii="Calibri" w:hAnsi="Calibri" w:eastAsia="Times New Roman" w:cs="Calibri"/>
                <w:b/>
                <w:bCs/>
                <w:color w:val="000000"/>
                <w:lang w:eastAsia="en-GB"/>
              </w:rPr>
            </w:pPr>
          </w:p>
        </w:tc>
        <w:tc>
          <w:tcPr>
            <w:tcW w:w="6515" w:type="dxa"/>
            <w:noWrap/>
            <w:vAlign w:val="center"/>
            <w:hideMark/>
          </w:tcPr>
          <w:p w:rsidRPr="00E230F0" w:rsidR="00B83005" w:rsidP="00FA380C" w:rsidRDefault="00B83005" w14:paraId="33292327" w14:textId="77777777">
            <w:pPr>
              <w:spacing w:after="0" w:line="240" w:lineRule="auto"/>
              <w:rPr>
                <w:rFonts w:ascii="Calibri" w:hAnsi="Calibri" w:eastAsia="Times New Roman" w:cs="Calibri"/>
                <w:color w:val="000000"/>
                <w:lang w:eastAsia="en-GB"/>
              </w:rPr>
            </w:pPr>
            <w:r w:rsidRPr="00E230F0">
              <w:rPr>
                <w:rFonts w:ascii="Calibri" w:hAnsi="Calibri" w:eastAsia="Times New Roman" w:cs="Calibri"/>
                <w:color w:val="000000"/>
                <w:lang w:eastAsia="en-GB"/>
              </w:rPr>
              <w:t>Points when this knowledge/these skills wil</w:t>
            </w:r>
            <w:r>
              <w:rPr>
                <w:rFonts w:ascii="Calibri" w:hAnsi="Calibri" w:eastAsia="Times New Roman" w:cs="Calibri"/>
                <w:color w:val="000000"/>
                <w:lang w:eastAsia="en-GB"/>
              </w:rPr>
              <w:t>l</w:t>
            </w:r>
            <w:r w:rsidRPr="00E230F0">
              <w:rPr>
                <w:rFonts w:ascii="Calibri" w:hAnsi="Calibri" w:eastAsia="Times New Roman" w:cs="Calibri"/>
                <w:color w:val="000000"/>
                <w:lang w:eastAsia="en-GB"/>
              </w:rPr>
              <w:t xml:space="preserve"> be revisited</w:t>
            </w:r>
          </w:p>
        </w:tc>
        <w:tc>
          <w:tcPr>
            <w:tcW w:w="14520" w:type="dxa"/>
            <w:gridSpan w:val="3"/>
            <w:shd w:val="clear" w:color="auto" w:fill="auto"/>
            <w:noWrap/>
            <w:vAlign w:val="center"/>
            <w:hideMark/>
          </w:tcPr>
          <w:p w:rsidR="00B83005" w:rsidP="75A320B1" w:rsidRDefault="00A90C52" w14:paraId="1EAE0EC0"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Knowledge </w:t>
            </w:r>
            <w:proofErr w:type="gramStart"/>
            <w:r w:rsidRPr="75A320B1">
              <w:rPr>
                <w:rFonts w:ascii="Calibri" w:hAnsi="Calibri" w:eastAsia="Times New Roman" w:cs="Calibri"/>
                <w:color w:val="000000" w:themeColor="text1"/>
                <w:lang w:eastAsia="en-GB"/>
              </w:rPr>
              <w:t>recall</w:t>
            </w:r>
            <w:proofErr w:type="gramEnd"/>
            <w:r w:rsidRPr="75A320B1">
              <w:rPr>
                <w:rFonts w:ascii="Calibri" w:hAnsi="Calibri" w:eastAsia="Times New Roman" w:cs="Calibri"/>
                <w:color w:val="000000" w:themeColor="text1"/>
                <w:lang w:eastAsia="en-GB"/>
              </w:rPr>
              <w:t xml:space="preserve"> every lesson.</w:t>
            </w:r>
          </w:p>
          <w:p w:rsidRPr="00E230F0" w:rsidR="00EA6799" w:rsidP="75A320B1" w:rsidRDefault="00EA6799" w14:paraId="4C3667A8" w14:textId="5F0AE87A">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Required practical work.</w:t>
            </w:r>
          </w:p>
        </w:tc>
      </w:tr>
      <w:tr w:rsidRPr="00E230F0" w:rsidR="0017746C" w:rsidTr="00460FD1" w14:paraId="1383C89E" w14:textId="77777777">
        <w:trPr>
          <w:trHeight w:val="735"/>
        </w:trPr>
        <w:tc>
          <w:tcPr>
            <w:tcW w:w="498" w:type="dxa"/>
            <w:vMerge/>
            <w:vAlign w:val="center"/>
            <w:hideMark/>
          </w:tcPr>
          <w:p w:rsidRPr="00E230F0" w:rsidR="0017746C" w:rsidP="0017746C" w:rsidRDefault="0017746C" w14:paraId="13B52E33" w14:textId="77777777">
            <w:pPr>
              <w:spacing w:after="0" w:line="240" w:lineRule="auto"/>
              <w:rPr>
                <w:rFonts w:ascii="Calibri" w:hAnsi="Calibri" w:eastAsia="Times New Roman" w:cs="Calibri"/>
                <w:b/>
                <w:bCs/>
                <w:color w:val="000000"/>
                <w:lang w:eastAsia="en-GB"/>
              </w:rPr>
            </w:pPr>
          </w:p>
        </w:tc>
        <w:tc>
          <w:tcPr>
            <w:tcW w:w="498" w:type="dxa"/>
            <w:vMerge w:val="restart"/>
            <w:shd w:val="clear" w:color="auto" w:fill="auto"/>
            <w:noWrap/>
            <w:textDirection w:val="btLr"/>
            <w:vAlign w:val="center"/>
            <w:hideMark/>
          </w:tcPr>
          <w:p w:rsidRPr="00E230F0" w:rsidR="0017746C" w:rsidP="0017746C" w:rsidRDefault="0017746C" w14:paraId="28BA1F17"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EMPOWERING</w:t>
            </w:r>
          </w:p>
        </w:tc>
        <w:tc>
          <w:tcPr>
            <w:tcW w:w="6515" w:type="dxa"/>
            <w:noWrap/>
            <w:vAlign w:val="center"/>
            <w:hideMark/>
          </w:tcPr>
          <w:p w:rsidRPr="00E230F0" w:rsidR="0017746C" w:rsidP="0017746C" w:rsidRDefault="0017746C" w14:paraId="0747708D" w14:textId="77777777">
            <w:pPr>
              <w:spacing w:after="0" w:line="240" w:lineRule="auto"/>
              <w:rPr>
                <w:rFonts w:ascii="Calibri" w:hAnsi="Calibri" w:eastAsia="Times New Roman" w:cs="Calibri"/>
                <w:color w:val="000000"/>
                <w:lang w:eastAsia="en-GB"/>
              </w:rPr>
            </w:pPr>
            <w:r w:rsidRPr="00E230F0">
              <w:rPr>
                <w:rFonts w:ascii="Calibri" w:hAnsi="Calibri" w:eastAsia="Times New Roman" w:cs="Calibri"/>
                <w:color w:val="000000"/>
                <w:lang w:eastAsia="en-GB"/>
              </w:rPr>
              <w:t>Key vocabulary</w:t>
            </w:r>
          </w:p>
        </w:tc>
        <w:tc>
          <w:tcPr>
            <w:tcW w:w="14520" w:type="dxa"/>
            <w:gridSpan w:val="3"/>
            <w:shd w:val="clear" w:color="auto" w:fill="auto"/>
            <w:noWrap/>
            <w:vAlign w:val="center"/>
            <w:hideMark/>
          </w:tcPr>
          <w:p w:rsidRPr="00E230F0" w:rsidR="0017746C" w:rsidP="75A320B1" w:rsidRDefault="0017746C" w14:paraId="1F0164C6" w14:textId="77581ECE">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Key words for each topic on the back of the blue sheet given at the start of each topic.</w:t>
            </w:r>
          </w:p>
        </w:tc>
      </w:tr>
      <w:tr w:rsidRPr="00E230F0" w:rsidR="0017746C" w:rsidTr="00460FD1" w14:paraId="7AA7A916" w14:textId="77777777">
        <w:trPr>
          <w:trHeight w:val="735"/>
        </w:trPr>
        <w:tc>
          <w:tcPr>
            <w:tcW w:w="498" w:type="dxa"/>
            <w:vMerge/>
            <w:vAlign w:val="center"/>
            <w:hideMark/>
          </w:tcPr>
          <w:p w:rsidRPr="00E230F0" w:rsidR="0017746C" w:rsidP="0017746C" w:rsidRDefault="0017746C" w14:paraId="41B400DB"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17746C" w:rsidP="0017746C" w:rsidRDefault="0017746C" w14:paraId="3191B8E3" w14:textId="77777777">
            <w:pPr>
              <w:spacing w:after="0" w:line="240" w:lineRule="auto"/>
              <w:rPr>
                <w:rFonts w:ascii="Calibri" w:hAnsi="Calibri" w:eastAsia="Times New Roman" w:cs="Calibri"/>
                <w:b/>
                <w:bCs/>
                <w:color w:val="000000"/>
                <w:lang w:eastAsia="en-GB"/>
              </w:rPr>
            </w:pPr>
          </w:p>
        </w:tc>
        <w:tc>
          <w:tcPr>
            <w:tcW w:w="6515" w:type="dxa"/>
            <w:noWrap/>
            <w:vAlign w:val="center"/>
            <w:hideMark/>
          </w:tcPr>
          <w:p w:rsidRPr="00E230F0" w:rsidR="0017746C" w:rsidP="0017746C" w:rsidRDefault="0017746C" w14:paraId="3E6EA273" w14:textId="77777777">
            <w:pPr>
              <w:spacing w:after="0" w:line="240" w:lineRule="auto"/>
              <w:rPr>
                <w:rFonts w:ascii="Calibri" w:hAnsi="Calibri" w:eastAsia="Times New Roman" w:cs="Calibri"/>
                <w:color w:val="000000"/>
                <w:lang w:eastAsia="en-GB"/>
              </w:rPr>
            </w:pPr>
            <w:r w:rsidRPr="00E230F0">
              <w:rPr>
                <w:rFonts w:ascii="Calibri" w:hAnsi="Calibri" w:eastAsia="Times New Roman" w:cs="Calibri"/>
                <w:color w:val="000000"/>
                <w:lang w:eastAsia="en-GB"/>
              </w:rPr>
              <w:t>Opportunities to engage with different cultures/perspectives/voices</w:t>
            </w:r>
          </w:p>
        </w:tc>
        <w:tc>
          <w:tcPr>
            <w:tcW w:w="14520" w:type="dxa"/>
            <w:gridSpan w:val="3"/>
            <w:shd w:val="clear" w:color="auto" w:fill="auto"/>
            <w:noWrap/>
            <w:vAlign w:val="center"/>
            <w:hideMark/>
          </w:tcPr>
          <w:p w:rsidR="00A90C52" w:rsidP="75A320B1" w:rsidRDefault="00A90C52" w14:paraId="16E66B94" w14:textId="4C6844BE">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Engagement with the ethical use of fuels.</w:t>
            </w:r>
          </w:p>
          <w:p w:rsidRPr="00E230F0" w:rsidR="0017746C" w:rsidP="75A320B1" w:rsidRDefault="00A90C52" w14:paraId="355AE248" w14:textId="50A592FB">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Energy superiority in the Western world compared with less developed nations.</w:t>
            </w:r>
            <w:r w:rsidRPr="75A320B1" w:rsidR="0017746C">
              <w:rPr>
                <w:rFonts w:ascii="Calibri" w:hAnsi="Calibri" w:eastAsia="Times New Roman" w:cs="Calibri"/>
                <w:color w:val="000000" w:themeColor="text1"/>
                <w:lang w:eastAsia="en-GB"/>
              </w:rPr>
              <w:t> </w:t>
            </w:r>
          </w:p>
        </w:tc>
      </w:tr>
      <w:tr w:rsidRPr="00E230F0" w:rsidR="0017746C" w:rsidTr="00460FD1" w14:paraId="18598363" w14:textId="77777777">
        <w:trPr>
          <w:trHeight w:val="735"/>
        </w:trPr>
        <w:tc>
          <w:tcPr>
            <w:tcW w:w="498" w:type="dxa"/>
            <w:vMerge/>
            <w:vAlign w:val="center"/>
            <w:hideMark/>
          </w:tcPr>
          <w:p w:rsidRPr="00E230F0" w:rsidR="0017746C" w:rsidP="0017746C" w:rsidRDefault="0017746C" w14:paraId="0D0EB565"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17746C" w:rsidP="0017746C" w:rsidRDefault="0017746C" w14:paraId="085195AC" w14:textId="77777777">
            <w:pPr>
              <w:spacing w:after="0" w:line="240" w:lineRule="auto"/>
              <w:rPr>
                <w:rFonts w:ascii="Calibri" w:hAnsi="Calibri" w:eastAsia="Times New Roman" w:cs="Calibri"/>
                <w:b/>
                <w:bCs/>
                <w:color w:val="000000"/>
                <w:lang w:eastAsia="en-GB"/>
              </w:rPr>
            </w:pPr>
          </w:p>
        </w:tc>
        <w:tc>
          <w:tcPr>
            <w:tcW w:w="6515" w:type="dxa"/>
            <w:noWrap/>
            <w:vAlign w:val="center"/>
            <w:hideMark/>
          </w:tcPr>
          <w:p w:rsidRPr="00E230F0" w:rsidR="0017746C" w:rsidP="0017746C" w:rsidRDefault="0017746C" w14:paraId="3CE7A0E1" w14:textId="77777777">
            <w:pPr>
              <w:spacing w:after="0" w:line="240" w:lineRule="auto"/>
              <w:rPr>
                <w:rFonts w:ascii="Calibri" w:hAnsi="Calibri" w:eastAsia="Times New Roman" w:cs="Calibri"/>
                <w:color w:val="000000"/>
                <w:lang w:eastAsia="en-GB"/>
              </w:rPr>
            </w:pPr>
            <w:r w:rsidRPr="00E230F0">
              <w:rPr>
                <w:rFonts w:ascii="Calibri" w:hAnsi="Calibri" w:eastAsia="Times New Roman" w:cs="Calibri"/>
                <w:color w:val="000000"/>
                <w:lang w:eastAsia="en-GB"/>
              </w:rPr>
              <w:t>Relevance to real world and careers</w:t>
            </w:r>
          </w:p>
        </w:tc>
        <w:tc>
          <w:tcPr>
            <w:tcW w:w="14520" w:type="dxa"/>
            <w:gridSpan w:val="3"/>
            <w:shd w:val="clear" w:color="auto" w:fill="auto"/>
            <w:noWrap/>
            <w:vAlign w:val="center"/>
            <w:hideMark/>
          </w:tcPr>
          <w:p w:rsidR="0017746C" w:rsidP="75A320B1" w:rsidRDefault="0017746C" w14:paraId="18CE7AB8" w14:textId="225A5C5D">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Highlights and develops knowledge of domestic and commercial use of electricity. Links into computing and other technological fields. </w:t>
            </w:r>
          </w:p>
          <w:p w:rsidRPr="00E230F0" w:rsidR="0017746C" w:rsidP="75A320B1" w:rsidRDefault="0017746C" w14:paraId="1D13B6D3" w14:textId="7F141E8E">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Introduces sustainability and global energy issues</w:t>
            </w:r>
            <w:r w:rsidRPr="75A320B1" w:rsidR="50468831">
              <w:rPr>
                <w:rFonts w:ascii="Calibri" w:hAnsi="Calibri" w:eastAsia="Times New Roman" w:cs="Calibri"/>
                <w:color w:val="000000" w:themeColor="text1"/>
                <w:lang w:eastAsia="en-GB"/>
              </w:rPr>
              <w:t>.</w:t>
            </w:r>
          </w:p>
        </w:tc>
      </w:tr>
      <w:tr w:rsidRPr="00E230F0" w:rsidR="0017746C" w:rsidTr="00460FD1" w14:paraId="0760F904" w14:textId="77777777">
        <w:trPr>
          <w:trHeight w:val="735"/>
        </w:trPr>
        <w:tc>
          <w:tcPr>
            <w:tcW w:w="498" w:type="dxa"/>
            <w:vMerge/>
            <w:vAlign w:val="center"/>
            <w:hideMark/>
          </w:tcPr>
          <w:p w:rsidRPr="00E230F0" w:rsidR="0017746C" w:rsidP="0017746C" w:rsidRDefault="0017746C" w14:paraId="3D12326D" w14:textId="77777777">
            <w:pPr>
              <w:spacing w:after="0" w:line="240" w:lineRule="auto"/>
              <w:rPr>
                <w:rFonts w:ascii="Calibri" w:hAnsi="Calibri" w:eastAsia="Times New Roman" w:cs="Calibri"/>
                <w:b/>
                <w:bCs/>
                <w:color w:val="000000"/>
                <w:lang w:eastAsia="en-GB"/>
              </w:rPr>
            </w:pPr>
          </w:p>
        </w:tc>
        <w:tc>
          <w:tcPr>
            <w:tcW w:w="498" w:type="dxa"/>
            <w:vMerge w:val="restart"/>
            <w:shd w:val="clear" w:color="auto" w:fill="auto"/>
            <w:noWrap/>
            <w:textDirection w:val="btLr"/>
            <w:vAlign w:val="center"/>
            <w:hideMark/>
          </w:tcPr>
          <w:p w:rsidRPr="00E230F0" w:rsidR="0017746C" w:rsidP="0017746C" w:rsidRDefault="0017746C" w14:paraId="7E2541AE"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CHALLENGING</w:t>
            </w:r>
          </w:p>
        </w:tc>
        <w:tc>
          <w:tcPr>
            <w:tcW w:w="6515" w:type="dxa"/>
            <w:noWrap/>
            <w:vAlign w:val="center"/>
            <w:hideMark/>
          </w:tcPr>
          <w:p w:rsidRPr="00E230F0" w:rsidR="0017746C" w:rsidP="0017746C" w:rsidRDefault="0017746C" w14:paraId="7655B85A" w14:textId="77777777">
            <w:pPr>
              <w:spacing w:after="0" w:line="240" w:lineRule="auto"/>
              <w:rPr>
                <w:rFonts w:ascii="Calibri" w:hAnsi="Calibri" w:eastAsia="Times New Roman" w:cs="Calibri"/>
                <w:color w:val="000000"/>
                <w:lang w:eastAsia="en-GB"/>
              </w:rPr>
            </w:pPr>
            <w:r w:rsidRPr="00E230F0">
              <w:rPr>
                <w:rFonts w:ascii="Calibri" w:hAnsi="Calibri" w:eastAsia="Times New Roman" w:cs="Calibri"/>
                <w:color w:val="000000"/>
                <w:lang w:eastAsia="en-GB"/>
              </w:rPr>
              <w:t>Homework</w:t>
            </w:r>
          </w:p>
        </w:tc>
        <w:tc>
          <w:tcPr>
            <w:tcW w:w="14520" w:type="dxa"/>
            <w:gridSpan w:val="3"/>
            <w:shd w:val="clear" w:color="auto" w:fill="auto"/>
            <w:noWrap/>
            <w:vAlign w:val="center"/>
            <w:hideMark/>
          </w:tcPr>
          <w:p w:rsidR="0017746C" w:rsidP="75A320B1" w:rsidRDefault="0017746C" w14:paraId="1EF1163F" w14:textId="4DC8F809">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 My GCSE Science – watch videos, answer multiple choice </w:t>
            </w:r>
            <w:proofErr w:type="gramStart"/>
            <w:r w:rsidRPr="75A320B1">
              <w:rPr>
                <w:rFonts w:ascii="Calibri" w:hAnsi="Calibri" w:eastAsia="Times New Roman" w:cs="Calibri"/>
                <w:color w:val="000000" w:themeColor="text1"/>
                <w:lang w:eastAsia="en-GB"/>
              </w:rPr>
              <w:t>questions</w:t>
            </w:r>
            <w:proofErr w:type="gramEnd"/>
          </w:p>
          <w:p w:rsidR="0017746C" w:rsidP="75A320B1" w:rsidRDefault="0017746C" w14:paraId="21EF3D0A"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Kerboodle – </w:t>
            </w:r>
            <w:proofErr w:type="gramStart"/>
            <w:r w:rsidRPr="75A320B1">
              <w:rPr>
                <w:rFonts w:ascii="Calibri" w:hAnsi="Calibri" w:eastAsia="Times New Roman" w:cs="Calibri"/>
                <w:color w:val="000000" w:themeColor="text1"/>
                <w:lang w:eastAsia="en-GB"/>
              </w:rPr>
              <w:t>various different</w:t>
            </w:r>
            <w:proofErr w:type="gramEnd"/>
            <w:r w:rsidRPr="75A320B1">
              <w:rPr>
                <w:rFonts w:ascii="Calibri" w:hAnsi="Calibri" w:eastAsia="Times New Roman" w:cs="Calibri"/>
                <w:color w:val="000000" w:themeColor="text1"/>
                <w:lang w:eastAsia="en-GB"/>
              </w:rPr>
              <w:t xml:space="preserve"> tasks</w:t>
            </w:r>
          </w:p>
          <w:p w:rsidR="0017746C" w:rsidP="75A320B1" w:rsidRDefault="0017746C" w14:paraId="72056D6A"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Seneca Learning</w:t>
            </w:r>
          </w:p>
          <w:p w:rsidR="0017746C" w:rsidP="75A320B1" w:rsidRDefault="0017746C" w14:paraId="554371F8"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Exam questions</w:t>
            </w:r>
          </w:p>
          <w:p w:rsidRPr="00E230F0" w:rsidR="0017746C" w:rsidP="75A320B1" w:rsidRDefault="0017746C" w14:paraId="3E380D3F" w14:textId="6E9AD923">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Personal revision </w:t>
            </w:r>
          </w:p>
        </w:tc>
      </w:tr>
      <w:tr w:rsidRPr="00E230F0" w:rsidR="0017746C" w:rsidTr="00460FD1" w14:paraId="4235A094" w14:textId="77777777">
        <w:trPr>
          <w:trHeight w:val="735"/>
        </w:trPr>
        <w:tc>
          <w:tcPr>
            <w:tcW w:w="498" w:type="dxa"/>
            <w:vMerge/>
            <w:vAlign w:val="center"/>
            <w:hideMark/>
          </w:tcPr>
          <w:p w:rsidRPr="00E230F0" w:rsidR="0017746C" w:rsidP="0017746C" w:rsidRDefault="0017746C" w14:paraId="2E3DBABD"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17746C" w:rsidP="0017746C" w:rsidRDefault="0017746C" w14:paraId="1131A58D" w14:textId="77777777">
            <w:pPr>
              <w:spacing w:after="0" w:line="240" w:lineRule="auto"/>
              <w:rPr>
                <w:rFonts w:ascii="Calibri" w:hAnsi="Calibri" w:eastAsia="Times New Roman" w:cs="Calibri"/>
                <w:b/>
                <w:bCs/>
                <w:color w:val="000000"/>
                <w:lang w:eastAsia="en-GB"/>
              </w:rPr>
            </w:pPr>
          </w:p>
        </w:tc>
        <w:tc>
          <w:tcPr>
            <w:tcW w:w="6515" w:type="dxa"/>
            <w:noWrap/>
            <w:vAlign w:val="center"/>
            <w:hideMark/>
          </w:tcPr>
          <w:p w:rsidRPr="00E230F0" w:rsidR="0017746C" w:rsidP="0017746C" w:rsidRDefault="0017746C" w14:paraId="38A8D13D" w14:textId="77777777">
            <w:pPr>
              <w:spacing w:after="0" w:line="240" w:lineRule="auto"/>
              <w:rPr>
                <w:rFonts w:ascii="Calibri" w:hAnsi="Calibri" w:eastAsia="Times New Roman" w:cs="Calibri"/>
                <w:color w:val="000000"/>
                <w:lang w:eastAsia="en-GB"/>
              </w:rPr>
            </w:pPr>
            <w:r w:rsidRPr="00E230F0">
              <w:rPr>
                <w:rFonts w:ascii="Calibri" w:hAnsi="Calibri" w:eastAsia="Times New Roman" w:cs="Calibri"/>
                <w:color w:val="000000"/>
                <w:lang w:eastAsia="en-GB"/>
              </w:rPr>
              <w:t>Super curricular recommendations</w:t>
            </w:r>
          </w:p>
        </w:tc>
        <w:tc>
          <w:tcPr>
            <w:tcW w:w="14520" w:type="dxa"/>
            <w:gridSpan w:val="3"/>
            <w:shd w:val="clear" w:color="auto" w:fill="auto"/>
            <w:noWrap/>
            <w:vAlign w:val="center"/>
            <w:hideMark/>
          </w:tcPr>
          <w:p w:rsidR="00A90C52" w:rsidP="75A320B1" w:rsidRDefault="00A90C52" w14:paraId="1452D34D"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Engage with </w:t>
            </w:r>
            <w:proofErr w:type="spellStart"/>
            <w:r w:rsidRPr="75A320B1">
              <w:rPr>
                <w:rFonts w:ascii="Calibri" w:hAnsi="Calibri" w:eastAsia="Times New Roman" w:cs="Calibri"/>
                <w:color w:val="000000" w:themeColor="text1"/>
                <w:lang w:eastAsia="en-GB"/>
              </w:rPr>
              <w:t>A’Level</w:t>
            </w:r>
            <w:proofErr w:type="spellEnd"/>
            <w:r w:rsidRPr="75A320B1">
              <w:rPr>
                <w:rFonts w:ascii="Calibri" w:hAnsi="Calibri" w:eastAsia="Times New Roman" w:cs="Calibri"/>
                <w:color w:val="000000" w:themeColor="text1"/>
                <w:lang w:eastAsia="en-GB"/>
              </w:rPr>
              <w:t xml:space="preserve"> content.</w:t>
            </w:r>
          </w:p>
          <w:p w:rsidRPr="00E230F0" w:rsidR="0017746C" w:rsidP="75A320B1" w:rsidRDefault="00A90C52" w14:paraId="3F6FE1C9" w14:textId="4880F109">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Follow societal issues using NASA, World Health Organisation, Institute of Physics etc</w:t>
            </w:r>
            <w:r w:rsidRPr="75A320B1" w:rsidR="0017746C">
              <w:rPr>
                <w:rFonts w:ascii="Calibri" w:hAnsi="Calibri" w:eastAsia="Times New Roman" w:cs="Calibri"/>
                <w:color w:val="000000" w:themeColor="text1"/>
                <w:lang w:eastAsia="en-GB"/>
              </w:rPr>
              <w:t> </w:t>
            </w:r>
          </w:p>
        </w:tc>
      </w:tr>
    </w:tbl>
    <w:p w:rsidR="00B35ED7" w:rsidRDefault="00B35ED7" w14:paraId="5932BAFC" w14:textId="77777777"/>
    <w:p w:rsidR="75A320B1" w:rsidRDefault="75A320B1" w14:paraId="02E7A986" w14:textId="27FF9A26">
      <w:r>
        <w:br w:type="page"/>
      </w:r>
    </w:p>
    <w:p w:rsidR="005A147D" w:rsidRDefault="005A147D" w14:paraId="7841661F" w14:textId="5653369F"/>
    <w:tbl>
      <w:tblPr>
        <w:tblW w:w="22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
        <w:gridCol w:w="498"/>
        <w:gridCol w:w="6515"/>
        <w:gridCol w:w="4840"/>
        <w:gridCol w:w="4840"/>
        <w:gridCol w:w="4840"/>
      </w:tblGrid>
      <w:tr w:rsidRPr="00E230F0" w:rsidR="005A147D" w:rsidTr="00460FD1" w14:paraId="1E6AAB73" w14:textId="77777777">
        <w:trPr>
          <w:trHeight w:val="300"/>
        </w:trPr>
        <w:tc>
          <w:tcPr>
            <w:tcW w:w="7511" w:type="dxa"/>
            <w:gridSpan w:val="3"/>
            <w:vMerge w:val="restart"/>
            <w:shd w:val="clear" w:color="auto" w:fill="auto"/>
            <w:noWrap/>
            <w:vAlign w:val="bottom"/>
            <w:hideMark/>
          </w:tcPr>
          <w:p w:rsidRPr="00E230F0" w:rsidR="005A147D" w:rsidP="00FA380C" w:rsidRDefault="005A147D" w14:paraId="78092937" w14:textId="77777777">
            <w:pPr>
              <w:spacing w:after="0" w:line="240" w:lineRule="auto"/>
              <w:jc w:val="center"/>
              <w:rPr>
                <w:rFonts w:ascii="Calibri" w:hAnsi="Calibri" w:eastAsia="Times New Roman" w:cs="Calibri"/>
                <w:color w:val="000000"/>
                <w:lang w:eastAsia="en-GB"/>
              </w:rPr>
            </w:pPr>
            <w:r w:rsidRPr="00E230F0">
              <w:rPr>
                <w:rFonts w:ascii="Calibri" w:hAnsi="Calibri" w:eastAsia="Times New Roman" w:cs="Calibri"/>
                <w:color w:val="000000"/>
                <w:lang w:eastAsia="en-GB"/>
              </w:rPr>
              <w:t> </w:t>
            </w:r>
          </w:p>
        </w:tc>
        <w:tc>
          <w:tcPr>
            <w:tcW w:w="4840" w:type="dxa"/>
            <w:shd w:val="clear" w:color="auto" w:fill="auto"/>
            <w:noWrap/>
            <w:vAlign w:val="bottom"/>
            <w:hideMark/>
          </w:tcPr>
          <w:p w:rsidRPr="00E230F0" w:rsidR="005A147D" w:rsidP="00FA380C" w:rsidRDefault="005A147D" w14:paraId="127F0F8E"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Autumn</w:t>
            </w:r>
          </w:p>
        </w:tc>
        <w:tc>
          <w:tcPr>
            <w:tcW w:w="4840" w:type="dxa"/>
            <w:shd w:val="clear" w:color="auto" w:fill="auto"/>
            <w:noWrap/>
            <w:vAlign w:val="bottom"/>
            <w:hideMark/>
          </w:tcPr>
          <w:p w:rsidRPr="00E230F0" w:rsidR="005A147D" w:rsidP="00FA380C" w:rsidRDefault="005A147D" w14:paraId="2F84813F"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Spring</w:t>
            </w:r>
          </w:p>
        </w:tc>
        <w:tc>
          <w:tcPr>
            <w:tcW w:w="4840" w:type="dxa"/>
            <w:shd w:val="clear" w:color="auto" w:fill="auto"/>
            <w:noWrap/>
            <w:vAlign w:val="bottom"/>
            <w:hideMark/>
          </w:tcPr>
          <w:p w:rsidRPr="00E230F0" w:rsidR="005A147D" w:rsidP="00FA380C" w:rsidRDefault="005A147D" w14:paraId="095F0C61"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Summer</w:t>
            </w:r>
          </w:p>
        </w:tc>
      </w:tr>
      <w:tr w:rsidRPr="00E230F0" w:rsidR="005040E1" w:rsidTr="00460FD1" w14:paraId="41F34DC5" w14:textId="77777777">
        <w:trPr>
          <w:trHeight w:val="300"/>
        </w:trPr>
        <w:tc>
          <w:tcPr>
            <w:tcW w:w="7511" w:type="dxa"/>
            <w:gridSpan w:val="3"/>
            <w:vMerge/>
            <w:vAlign w:val="center"/>
            <w:hideMark/>
          </w:tcPr>
          <w:p w:rsidRPr="00E230F0" w:rsidR="005040E1" w:rsidP="00FA380C" w:rsidRDefault="005040E1" w14:paraId="7D4015D1" w14:textId="77777777">
            <w:pPr>
              <w:spacing w:after="0" w:line="240" w:lineRule="auto"/>
              <w:rPr>
                <w:rFonts w:ascii="Calibri" w:hAnsi="Calibri" w:eastAsia="Times New Roman" w:cs="Calibri"/>
                <w:color w:val="000000"/>
                <w:lang w:eastAsia="en-GB"/>
              </w:rPr>
            </w:pPr>
          </w:p>
        </w:tc>
        <w:tc>
          <w:tcPr>
            <w:tcW w:w="4840" w:type="dxa"/>
            <w:shd w:val="clear" w:color="auto" w:fill="auto"/>
            <w:noWrap/>
            <w:vAlign w:val="bottom"/>
            <w:hideMark/>
          </w:tcPr>
          <w:p w:rsidRPr="00E230F0" w:rsidR="005040E1" w:rsidP="005040E1" w:rsidRDefault="005040E1" w14:paraId="60EC81F0" w14:textId="698EC5C6">
            <w:pPr>
              <w:spacing w:after="0" w:line="240" w:lineRule="auto"/>
              <w:jc w:val="center"/>
              <w:rPr>
                <w:rFonts w:ascii="Calibri" w:hAnsi="Calibri" w:eastAsia="Times New Roman" w:cs="Calibri"/>
                <w:color w:val="000000"/>
                <w:lang w:eastAsia="en-GB"/>
              </w:rPr>
            </w:pPr>
            <w:r w:rsidRPr="00E230F0">
              <w:rPr>
                <w:rFonts w:ascii="Calibri" w:hAnsi="Calibri" w:eastAsia="Times New Roman" w:cs="Calibri"/>
                <w:color w:val="000000"/>
                <w:lang w:eastAsia="en-GB"/>
              </w:rPr>
              <w:t>HT1</w:t>
            </w:r>
            <w:r>
              <w:rPr>
                <w:rFonts w:ascii="Calibri" w:hAnsi="Calibri" w:eastAsia="Times New Roman" w:cs="Calibri"/>
                <w:color w:val="000000"/>
                <w:lang w:eastAsia="en-GB"/>
              </w:rPr>
              <w:t xml:space="preserve"> and HT2</w:t>
            </w:r>
          </w:p>
        </w:tc>
        <w:tc>
          <w:tcPr>
            <w:tcW w:w="4840" w:type="dxa"/>
            <w:shd w:val="clear" w:color="auto" w:fill="auto"/>
            <w:noWrap/>
            <w:vAlign w:val="bottom"/>
            <w:hideMark/>
          </w:tcPr>
          <w:p w:rsidRPr="00E230F0" w:rsidR="005040E1" w:rsidP="005040E1" w:rsidRDefault="005040E1" w14:paraId="33B77AED" w14:textId="12B42444">
            <w:pPr>
              <w:spacing w:after="0" w:line="240" w:lineRule="auto"/>
              <w:jc w:val="center"/>
              <w:rPr>
                <w:rFonts w:ascii="Calibri" w:hAnsi="Calibri" w:eastAsia="Times New Roman" w:cs="Calibri"/>
                <w:color w:val="000000"/>
                <w:lang w:eastAsia="en-GB"/>
              </w:rPr>
            </w:pPr>
            <w:r w:rsidRPr="00E230F0">
              <w:rPr>
                <w:rFonts w:ascii="Calibri" w:hAnsi="Calibri" w:eastAsia="Times New Roman" w:cs="Calibri"/>
                <w:color w:val="000000"/>
                <w:lang w:eastAsia="en-GB"/>
              </w:rPr>
              <w:t>HT3</w:t>
            </w:r>
            <w:r>
              <w:rPr>
                <w:rFonts w:ascii="Calibri" w:hAnsi="Calibri" w:eastAsia="Times New Roman" w:cs="Calibri"/>
                <w:color w:val="000000"/>
                <w:lang w:eastAsia="en-GB"/>
              </w:rPr>
              <w:t xml:space="preserve"> and HT4</w:t>
            </w:r>
          </w:p>
        </w:tc>
        <w:tc>
          <w:tcPr>
            <w:tcW w:w="4840" w:type="dxa"/>
            <w:shd w:val="clear" w:color="auto" w:fill="auto"/>
            <w:noWrap/>
            <w:vAlign w:val="bottom"/>
            <w:hideMark/>
          </w:tcPr>
          <w:p w:rsidRPr="00E230F0" w:rsidR="005040E1" w:rsidP="005040E1" w:rsidRDefault="005040E1" w14:paraId="3C41C36F" w14:textId="49C3C577">
            <w:pPr>
              <w:spacing w:after="0" w:line="240" w:lineRule="auto"/>
              <w:jc w:val="center"/>
              <w:rPr>
                <w:rFonts w:ascii="Calibri" w:hAnsi="Calibri" w:eastAsia="Times New Roman" w:cs="Calibri"/>
                <w:color w:val="000000"/>
                <w:lang w:eastAsia="en-GB"/>
              </w:rPr>
            </w:pPr>
            <w:r w:rsidRPr="00E230F0">
              <w:rPr>
                <w:rFonts w:ascii="Calibri" w:hAnsi="Calibri" w:eastAsia="Times New Roman" w:cs="Calibri"/>
                <w:color w:val="000000"/>
                <w:lang w:eastAsia="en-GB"/>
              </w:rPr>
              <w:t>HT5</w:t>
            </w:r>
            <w:r>
              <w:rPr>
                <w:rFonts w:ascii="Calibri" w:hAnsi="Calibri" w:eastAsia="Times New Roman" w:cs="Calibri"/>
                <w:color w:val="000000"/>
                <w:lang w:eastAsia="en-GB"/>
              </w:rPr>
              <w:t xml:space="preserve"> and HT6</w:t>
            </w:r>
          </w:p>
        </w:tc>
      </w:tr>
      <w:tr w:rsidRPr="00E230F0" w:rsidR="005040E1" w:rsidTr="00460FD1" w14:paraId="526E3B90" w14:textId="77777777">
        <w:trPr>
          <w:trHeight w:val="735"/>
        </w:trPr>
        <w:tc>
          <w:tcPr>
            <w:tcW w:w="498" w:type="dxa"/>
            <w:vMerge w:val="restart"/>
            <w:shd w:val="clear" w:color="auto" w:fill="auto"/>
            <w:noWrap/>
            <w:textDirection w:val="btLr"/>
            <w:vAlign w:val="center"/>
            <w:hideMark/>
          </w:tcPr>
          <w:p w:rsidRPr="00E230F0" w:rsidR="005040E1" w:rsidP="00FA380C" w:rsidRDefault="005040E1" w14:paraId="2DFB4D3E" w14:textId="5C8014A3">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 xml:space="preserve">Year </w:t>
            </w:r>
            <w:r>
              <w:rPr>
                <w:rFonts w:ascii="Calibri" w:hAnsi="Calibri" w:eastAsia="Times New Roman" w:cs="Calibri"/>
                <w:b/>
                <w:bCs/>
                <w:color w:val="000000"/>
                <w:lang w:eastAsia="en-GB"/>
              </w:rPr>
              <w:t>11</w:t>
            </w:r>
          </w:p>
        </w:tc>
        <w:tc>
          <w:tcPr>
            <w:tcW w:w="498" w:type="dxa"/>
            <w:vMerge w:val="restart"/>
            <w:shd w:val="clear" w:color="auto" w:fill="auto"/>
            <w:noWrap/>
            <w:textDirection w:val="btLr"/>
            <w:vAlign w:val="center"/>
            <w:hideMark/>
          </w:tcPr>
          <w:p w:rsidRPr="00E230F0" w:rsidR="005040E1" w:rsidP="00FA380C" w:rsidRDefault="005040E1" w14:paraId="1CCF12BA"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BROAD</w:t>
            </w:r>
          </w:p>
        </w:tc>
        <w:tc>
          <w:tcPr>
            <w:tcW w:w="6515" w:type="dxa"/>
            <w:noWrap/>
            <w:vAlign w:val="center"/>
            <w:hideMark/>
          </w:tcPr>
          <w:p w:rsidRPr="00E230F0" w:rsidR="005040E1" w:rsidP="00FA380C" w:rsidRDefault="005040E1" w14:paraId="4F0E1CD2" w14:textId="77777777">
            <w:pPr>
              <w:spacing w:after="0" w:line="240" w:lineRule="auto"/>
              <w:rPr>
                <w:rFonts w:ascii="Calibri" w:hAnsi="Calibri" w:eastAsia="Times New Roman" w:cs="Calibri"/>
                <w:color w:val="000000"/>
                <w:lang w:eastAsia="en-GB"/>
              </w:rPr>
            </w:pPr>
            <w:r w:rsidRPr="00E230F0">
              <w:rPr>
                <w:rFonts w:ascii="Calibri" w:hAnsi="Calibri" w:eastAsia="Times New Roman" w:cs="Calibri"/>
                <w:color w:val="000000"/>
                <w:lang w:eastAsia="en-GB"/>
              </w:rPr>
              <w:t xml:space="preserve">Core content, </w:t>
            </w:r>
            <w:proofErr w:type="gramStart"/>
            <w:r w:rsidRPr="00E230F0">
              <w:rPr>
                <w:rFonts w:ascii="Calibri" w:hAnsi="Calibri" w:eastAsia="Times New Roman" w:cs="Calibri"/>
                <w:color w:val="000000"/>
                <w:lang w:eastAsia="en-GB"/>
              </w:rPr>
              <w:t>knowledge</w:t>
            </w:r>
            <w:proofErr w:type="gramEnd"/>
            <w:r w:rsidRPr="00E230F0">
              <w:rPr>
                <w:rFonts w:ascii="Calibri" w:hAnsi="Calibri" w:eastAsia="Times New Roman" w:cs="Calibri"/>
                <w:color w:val="000000"/>
                <w:lang w:eastAsia="en-GB"/>
              </w:rPr>
              <w:t xml:space="preserve"> and skills</w:t>
            </w:r>
          </w:p>
        </w:tc>
        <w:tc>
          <w:tcPr>
            <w:tcW w:w="4840" w:type="dxa"/>
            <w:noWrap/>
            <w:vAlign w:val="bottom"/>
            <w:hideMark/>
          </w:tcPr>
          <w:p w:rsidR="005040E1" w:rsidP="002F73AC" w:rsidRDefault="005040E1" w14:paraId="580DF77E" w14:textId="72629CCB">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P13</w:t>
            </w:r>
            <w:r w:rsidR="002F73AC">
              <w:rPr>
                <w:rFonts w:ascii="Calibri" w:hAnsi="Calibri" w:eastAsia="Times New Roman" w:cs="Calibri"/>
                <w:color w:val="000000"/>
                <w:lang w:eastAsia="en-GB"/>
              </w:rPr>
              <w:t xml:space="preserve"> Electromagnetic waves</w:t>
            </w:r>
          </w:p>
          <w:p w:rsidR="002F73AC" w:rsidP="002F73AC" w:rsidRDefault="002F73AC" w14:paraId="14BE21E0" w14:textId="49F5F80C">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P12.5 – P12.7 Additional wave properties</w:t>
            </w:r>
          </w:p>
          <w:p w:rsidRPr="00E230F0" w:rsidR="002F73AC" w:rsidP="002F73AC" w:rsidRDefault="002F73AC" w14:paraId="4C28F462" w14:textId="78FF9867">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P14 Light</w:t>
            </w:r>
          </w:p>
          <w:p w:rsidRPr="00E230F0" w:rsidR="005040E1" w:rsidP="002F73AC" w:rsidRDefault="005040E1" w14:paraId="707BF99F" w14:textId="66B66546">
            <w:pPr>
              <w:spacing w:after="0" w:line="240" w:lineRule="auto"/>
              <w:rPr>
                <w:rFonts w:ascii="Calibri" w:hAnsi="Calibri" w:eastAsia="Times New Roman" w:cs="Calibri"/>
                <w:color w:val="000000"/>
                <w:lang w:eastAsia="en-GB"/>
              </w:rPr>
            </w:pPr>
          </w:p>
        </w:tc>
        <w:tc>
          <w:tcPr>
            <w:tcW w:w="4840" w:type="dxa"/>
            <w:noWrap/>
            <w:vAlign w:val="bottom"/>
            <w:hideMark/>
          </w:tcPr>
          <w:p w:rsidR="005040E1" w:rsidP="002F73AC" w:rsidRDefault="002F73AC" w14:paraId="14C0EAA5" w14:textId="7E58159A">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P15 Electromagnetism</w:t>
            </w:r>
          </w:p>
          <w:p w:rsidR="002F73AC" w:rsidP="002F73AC" w:rsidRDefault="002F73AC" w14:paraId="75EECE4D" w14:textId="77777777">
            <w:pPr>
              <w:spacing w:after="0" w:line="240" w:lineRule="auto"/>
              <w:rPr>
                <w:rFonts w:ascii="Calibri" w:hAnsi="Calibri" w:eastAsia="Times New Roman" w:cs="Calibri"/>
                <w:color w:val="000000"/>
                <w:lang w:eastAsia="en-GB"/>
              </w:rPr>
            </w:pPr>
          </w:p>
          <w:p w:rsidRPr="00E230F0" w:rsidR="002F73AC" w:rsidP="002F73AC" w:rsidRDefault="002F73AC" w14:paraId="65DFB7E6" w14:textId="77777777">
            <w:pPr>
              <w:spacing w:after="0" w:line="240" w:lineRule="auto"/>
              <w:rPr>
                <w:rFonts w:ascii="Calibri" w:hAnsi="Calibri" w:eastAsia="Times New Roman" w:cs="Calibri"/>
                <w:color w:val="000000"/>
                <w:lang w:eastAsia="en-GB"/>
              </w:rPr>
            </w:pPr>
          </w:p>
          <w:p w:rsidRPr="00E230F0" w:rsidR="005040E1" w:rsidP="002F73AC" w:rsidRDefault="005040E1" w14:paraId="0C2D1335" w14:textId="1441B9B9">
            <w:pPr>
              <w:spacing w:after="0" w:line="240" w:lineRule="auto"/>
              <w:rPr>
                <w:rFonts w:ascii="Calibri" w:hAnsi="Calibri" w:eastAsia="Times New Roman" w:cs="Calibri"/>
                <w:color w:val="000000"/>
                <w:lang w:eastAsia="en-GB"/>
              </w:rPr>
            </w:pPr>
          </w:p>
        </w:tc>
        <w:tc>
          <w:tcPr>
            <w:tcW w:w="4840" w:type="dxa"/>
            <w:noWrap/>
            <w:vAlign w:val="bottom"/>
            <w:hideMark/>
          </w:tcPr>
          <w:p w:rsidR="005040E1" w:rsidP="002F73AC" w:rsidRDefault="002F73AC" w14:paraId="5A2C6798" w14:textId="387E9C97">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P16 Space</w:t>
            </w:r>
          </w:p>
          <w:p w:rsidR="002F73AC" w:rsidP="002F73AC" w:rsidRDefault="002F73AC" w14:paraId="2D281B4E" w14:textId="3C356026">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Consolidation and revision</w:t>
            </w:r>
          </w:p>
          <w:p w:rsidRPr="00E230F0" w:rsidR="002F73AC" w:rsidP="002F73AC" w:rsidRDefault="002F73AC" w14:paraId="3065AC37" w14:textId="77777777">
            <w:pPr>
              <w:spacing w:after="0" w:line="240" w:lineRule="auto"/>
              <w:rPr>
                <w:rFonts w:ascii="Calibri" w:hAnsi="Calibri" w:eastAsia="Times New Roman" w:cs="Calibri"/>
                <w:color w:val="000000"/>
                <w:lang w:eastAsia="en-GB"/>
              </w:rPr>
            </w:pPr>
          </w:p>
          <w:p w:rsidRPr="00E230F0" w:rsidR="005040E1" w:rsidP="002F73AC" w:rsidRDefault="005040E1" w14:paraId="06AA6841" w14:textId="6C4A110A">
            <w:pPr>
              <w:spacing w:after="0" w:line="240" w:lineRule="auto"/>
              <w:rPr>
                <w:rFonts w:ascii="Calibri" w:hAnsi="Calibri" w:eastAsia="Times New Roman" w:cs="Calibri"/>
                <w:color w:val="000000"/>
                <w:lang w:eastAsia="en-GB"/>
              </w:rPr>
            </w:pPr>
          </w:p>
        </w:tc>
      </w:tr>
      <w:tr w:rsidRPr="00E230F0" w:rsidR="005A147D" w:rsidTr="00460FD1" w14:paraId="36F0DAD8" w14:textId="77777777">
        <w:trPr>
          <w:trHeight w:val="735"/>
        </w:trPr>
        <w:tc>
          <w:tcPr>
            <w:tcW w:w="498" w:type="dxa"/>
            <w:vMerge/>
            <w:vAlign w:val="center"/>
            <w:hideMark/>
          </w:tcPr>
          <w:p w:rsidRPr="00E230F0" w:rsidR="005A147D" w:rsidP="00FA380C" w:rsidRDefault="005A147D" w14:paraId="219910AA"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5A147D" w:rsidP="00FA380C" w:rsidRDefault="005A147D" w14:paraId="08211FA1" w14:textId="77777777">
            <w:pPr>
              <w:spacing w:after="0" w:line="240" w:lineRule="auto"/>
              <w:rPr>
                <w:rFonts w:ascii="Calibri" w:hAnsi="Calibri" w:eastAsia="Times New Roman" w:cs="Calibri"/>
                <w:b/>
                <w:bCs/>
                <w:color w:val="000000"/>
                <w:lang w:eastAsia="en-GB"/>
              </w:rPr>
            </w:pPr>
          </w:p>
        </w:tc>
        <w:tc>
          <w:tcPr>
            <w:tcW w:w="6515" w:type="dxa"/>
            <w:noWrap/>
            <w:vAlign w:val="center"/>
            <w:hideMark/>
          </w:tcPr>
          <w:p w:rsidRPr="00E230F0" w:rsidR="005A147D" w:rsidP="75A320B1" w:rsidRDefault="57AEFAFA" w14:paraId="79C71D1B" w14:textId="38666266">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Ways the Y1 curriculum goes beyond the national curriculum, including extra-curricular opportunities</w:t>
            </w:r>
          </w:p>
        </w:tc>
        <w:tc>
          <w:tcPr>
            <w:tcW w:w="14520" w:type="dxa"/>
            <w:gridSpan w:val="3"/>
            <w:noWrap/>
            <w:vAlign w:val="center"/>
            <w:hideMark/>
          </w:tcPr>
          <w:p w:rsidRPr="00E230F0" w:rsidR="005A147D" w:rsidP="75A320B1" w:rsidRDefault="57AEFAFA" w14:paraId="1CCBC72B" w14:textId="77777777">
            <w:pPr>
              <w:spacing w:after="0" w:line="240" w:lineRule="auto"/>
              <w:rPr>
                <w:rFonts w:ascii="Calibri" w:hAnsi="Calibri" w:eastAsia="Times New Roman" w:cs="Calibri"/>
                <w:color w:val="000000" w:themeColor="text1"/>
                <w:lang w:eastAsia="en-GB"/>
              </w:rPr>
            </w:pPr>
            <w:r w:rsidRPr="75A320B1">
              <w:rPr>
                <w:rFonts w:ascii="Calibri" w:hAnsi="Calibri" w:eastAsia="Times New Roman" w:cs="Calibri"/>
                <w:color w:val="000000" w:themeColor="text1"/>
                <w:lang w:eastAsia="en-GB"/>
              </w:rPr>
              <w:t>Euro space centre trip </w:t>
            </w:r>
          </w:p>
          <w:p w:rsidRPr="00E230F0" w:rsidR="005A147D" w:rsidP="75A320B1" w:rsidRDefault="57AEFAFA" w14:paraId="66B488CC" w14:textId="64D51045">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GCSE Science lecture L</w:t>
            </w:r>
            <w:r w:rsidRPr="75A320B1" w:rsidR="37E46672">
              <w:rPr>
                <w:rFonts w:ascii="Calibri" w:hAnsi="Calibri" w:eastAsia="Times New Roman" w:cs="Calibri"/>
                <w:color w:val="000000" w:themeColor="text1"/>
                <w:lang w:eastAsia="en-GB"/>
              </w:rPr>
              <w:t>i</w:t>
            </w:r>
            <w:r w:rsidRPr="75A320B1">
              <w:rPr>
                <w:rFonts w:ascii="Calibri" w:hAnsi="Calibri" w:eastAsia="Times New Roman" w:cs="Calibri"/>
                <w:color w:val="000000" w:themeColor="text1"/>
                <w:lang w:eastAsia="en-GB"/>
              </w:rPr>
              <w:t xml:space="preserve">ve </w:t>
            </w:r>
          </w:p>
        </w:tc>
      </w:tr>
      <w:tr w:rsidRPr="00E230F0" w:rsidR="00A90C52" w:rsidTr="00460FD1" w14:paraId="16DA0D52" w14:textId="77777777">
        <w:trPr>
          <w:trHeight w:val="735"/>
        </w:trPr>
        <w:tc>
          <w:tcPr>
            <w:tcW w:w="498" w:type="dxa"/>
            <w:vMerge/>
            <w:vAlign w:val="center"/>
            <w:hideMark/>
          </w:tcPr>
          <w:p w:rsidRPr="00E230F0" w:rsidR="00A90C52" w:rsidP="00FA380C" w:rsidRDefault="00A90C52" w14:paraId="5108570D" w14:textId="77777777">
            <w:pPr>
              <w:spacing w:after="0" w:line="240" w:lineRule="auto"/>
              <w:rPr>
                <w:rFonts w:ascii="Calibri" w:hAnsi="Calibri" w:eastAsia="Times New Roman" w:cs="Calibri"/>
                <w:b/>
                <w:bCs/>
                <w:color w:val="000000"/>
                <w:lang w:eastAsia="en-GB"/>
              </w:rPr>
            </w:pPr>
          </w:p>
        </w:tc>
        <w:tc>
          <w:tcPr>
            <w:tcW w:w="498" w:type="dxa"/>
            <w:vMerge w:val="restart"/>
            <w:shd w:val="clear" w:color="auto" w:fill="auto"/>
            <w:noWrap/>
            <w:textDirection w:val="btLr"/>
            <w:vAlign w:val="center"/>
            <w:hideMark/>
          </w:tcPr>
          <w:p w:rsidRPr="00E230F0" w:rsidR="00A90C52" w:rsidP="00FA380C" w:rsidRDefault="00A90C52" w14:paraId="48006B9C"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COHERENT</w:t>
            </w:r>
          </w:p>
        </w:tc>
        <w:tc>
          <w:tcPr>
            <w:tcW w:w="6515" w:type="dxa"/>
            <w:noWrap/>
            <w:vAlign w:val="center"/>
            <w:hideMark/>
          </w:tcPr>
          <w:p w:rsidRPr="00E230F0" w:rsidR="00A90C52" w:rsidP="75A320B1" w:rsidRDefault="00A90C52" w14:paraId="532D0A00"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Prior knowledge required to access this unit</w:t>
            </w:r>
          </w:p>
        </w:tc>
        <w:tc>
          <w:tcPr>
            <w:tcW w:w="14520" w:type="dxa"/>
            <w:gridSpan w:val="3"/>
            <w:noWrap/>
            <w:vAlign w:val="center"/>
            <w:hideMark/>
          </w:tcPr>
          <w:p w:rsidR="00A90C52" w:rsidP="75A320B1" w:rsidRDefault="00A90C52" w14:paraId="0DDA25D0" w14:textId="607BB99C">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KS3 Activate and scheme of work resources.</w:t>
            </w:r>
          </w:p>
          <w:p w:rsidR="00A90C52" w:rsidP="75A320B1" w:rsidRDefault="00A90C52" w14:paraId="306A8435" w14:textId="3507F8A2">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Yr10 curriculum. </w:t>
            </w:r>
          </w:p>
          <w:p w:rsidRPr="00E230F0" w:rsidR="00A90C52" w:rsidP="75A320B1" w:rsidRDefault="00A90C52" w14:paraId="4DAD9280" w14:textId="1B1681C0">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Continued use of </w:t>
            </w:r>
            <w:proofErr w:type="spellStart"/>
            <w:r w:rsidRPr="75A320B1">
              <w:rPr>
                <w:rFonts w:ascii="Calibri" w:hAnsi="Calibri" w:eastAsia="Times New Roman" w:cs="Calibri"/>
                <w:color w:val="000000" w:themeColor="text1"/>
                <w:lang w:eastAsia="en-GB"/>
              </w:rPr>
              <w:t>MyGCSEScience</w:t>
            </w:r>
            <w:proofErr w:type="spellEnd"/>
            <w:r w:rsidRPr="75A320B1">
              <w:rPr>
                <w:rFonts w:ascii="Calibri" w:hAnsi="Calibri" w:eastAsia="Times New Roman" w:cs="Calibri"/>
                <w:color w:val="000000" w:themeColor="text1"/>
                <w:lang w:eastAsia="en-GB"/>
              </w:rPr>
              <w:t xml:space="preserve"> and other revision resources. </w:t>
            </w:r>
          </w:p>
        </w:tc>
      </w:tr>
      <w:tr w:rsidRPr="00E230F0" w:rsidR="0017746C" w:rsidTr="00460FD1" w14:paraId="0DB51A1D" w14:textId="77777777">
        <w:trPr>
          <w:trHeight w:val="735"/>
        </w:trPr>
        <w:tc>
          <w:tcPr>
            <w:tcW w:w="498" w:type="dxa"/>
            <w:vMerge/>
            <w:vAlign w:val="center"/>
            <w:hideMark/>
          </w:tcPr>
          <w:p w:rsidRPr="00E230F0" w:rsidR="0017746C" w:rsidP="00FA380C" w:rsidRDefault="0017746C" w14:paraId="463DCDF1"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17746C" w:rsidP="00FA380C" w:rsidRDefault="0017746C" w14:paraId="4C127782" w14:textId="77777777">
            <w:pPr>
              <w:spacing w:after="0" w:line="240" w:lineRule="auto"/>
              <w:rPr>
                <w:rFonts w:ascii="Calibri" w:hAnsi="Calibri" w:eastAsia="Times New Roman" w:cs="Calibri"/>
                <w:b/>
                <w:bCs/>
                <w:color w:val="000000"/>
                <w:lang w:eastAsia="en-GB"/>
              </w:rPr>
            </w:pPr>
          </w:p>
        </w:tc>
        <w:tc>
          <w:tcPr>
            <w:tcW w:w="6515" w:type="dxa"/>
            <w:noWrap/>
            <w:vAlign w:val="center"/>
            <w:hideMark/>
          </w:tcPr>
          <w:p w:rsidRPr="00E230F0" w:rsidR="0017746C" w:rsidP="75A320B1" w:rsidRDefault="0017746C" w14:paraId="7B7F91B6"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Assessment</w:t>
            </w:r>
          </w:p>
        </w:tc>
        <w:tc>
          <w:tcPr>
            <w:tcW w:w="14520" w:type="dxa"/>
            <w:gridSpan w:val="3"/>
            <w:noWrap/>
            <w:vAlign w:val="center"/>
            <w:hideMark/>
          </w:tcPr>
          <w:p w:rsidRPr="00E230F0" w:rsidR="0017746C" w:rsidP="75A320B1" w:rsidRDefault="0017746C" w14:paraId="58F36D4D" w14:textId="4D595F36">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End of topic test after every topic. TES1 in November, TES2 in February.</w:t>
            </w:r>
          </w:p>
        </w:tc>
      </w:tr>
      <w:tr w:rsidRPr="00E230F0" w:rsidR="005A147D" w:rsidTr="00460FD1" w14:paraId="3122F1FD" w14:textId="77777777">
        <w:trPr>
          <w:trHeight w:val="735"/>
        </w:trPr>
        <w:tc>
          <w:tcPr>
            <w:tcW w:w="498" w:type="dxa"/>
            <w:vMerge/>
            <w:vAlign w:val="center"/>
            <w:hideMark/>
          </w:tcPr>
          <w:p w:rsidRPr="00E230F0" w:rsidR="005A147D" w:rsidP="00FA380C" w:rsidRDefault="005A147D" w14:paraId="77B776AA"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5A147D" w:rsidP="00FA380C" w:rsidRDefault="005A147D" w14:paraId="5450576F" w14:textId="77777777">
            <w:pPr>
              <w:spacing w:after="0" w:line="240" w:lineRule="auto"/>
              <w:rPr>
                <w:rFonts w:ascii="Calibri" w:hAnsi="Calibri" w:eastAsia="Times New Roman" w:cs="Calibri"/>
                <w:b/>
                <w:bCs/>
                <w:color w:val="000000"/>
                <w:lang w:eastAsia="en-GB"/>
              </w:rPr>
            </w:pPr>
          </w:p>
        </w:tc>
        <w:tc>
          <w:tcPr>
            <w:tcW w:w="6515" w:type="dxa"/>
            <w:noWrap/>
            <w:vAlign w:val="center"/>
            <w:hideMark/>
          </w:tcPr>
          <w:p w:rsidRPr="00E230F0" w:rsidR="005A147D" w:rsidP="75A320B1" w:rsidRDefault="79970F89" w14:paraId="29372AF2"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Points when this knowledge/these skills will be revisited</w:t>
            </w:r>
          </w:p>
        </w:tc>
        <w:tc>
          <w:tcPr>
            <w:tcW w:w="14520" w:type="dxa"/>
            <w:gridSpan w:val="3"/>
            <w:noWrap/>
            <w:vAlign w:val="center"/>
            <w:hideMark/>
          </w:tcPr>
          <w:p w:rsidR="00EA6799" w:rsidP="75A320B1" w:rsidRDefault="00EA6799" w14:paraId="48411454"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Knowledge </w:t>
            </w:r>
            <w:proofErr w:type="gramStart"/>
            <w:r w:rsidRPr="75A320B1">
              <w:rPr>
                <w:rFonts w:ascii="Calibri" w:hAnsi="Calibri" w:eastAsia="Times New Roman" w:cs="Calibri"/>
                <w:color w:val="000000" w:themeColor="text1"/>
                <w:lang w:eastAsia="en-GB"/>
              </w:rPr>
              <w:t>recall</w:t>
            </w:r>
            <w:proofErr w:type="gramEnd"/>
            <w:r w:rsidRPr="75A320B1">
              <w:rPr>
                <w:rFonts w:ascii="Calibri" w:hAnsi="Calibri" w:eastAsia="Times New Roman" w:cs="Calibri"/>
                <w:color w:val="000000" w:themeColor="text1"/>
                <w:lang w:eastAsia="en-GB"/>
              </w:rPr>
              <w:t xml:space="preserve"> every lesson.</w:t>
            </w:r>
          </w:p>
          <w:p w:rsidR="00EA6799" w:rsidP="75A320B1" w:rsidRDefault="00EA6799" w14:paraId="03B5B7CE"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Required practical work.</w:t>
            </w:r>
          </w:p>
          <w:p w:rsidR="00EA6799" w:rsidP="75A320B1" w:rsidRDefault="002F73AC" w14:paraId="6F91D263"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Throughout Y11 students to develop and follow personal revision plan. </w:t>
            </w:r>
          </w:p>
          <w:p w:rsidRPr="00E230F0" w:rsidR="002F73AC" w:rsidP="75A320B1" w:rsidRDefault="002F73AC" w14:paraId="447755CA" w14:textId="7073A15F">
            <w:pPr>
              <w:spacing w:after="0" w:line="240" w:lineRule="auto"/>
              <w:rPr>
                <w:rFonts w:ascii="Calibri" w:hAnsi="Calibri" w:eastAsia="Times New Roman" w:cs="Calibri"/>
                <w:color w:val="000000"/>
                <w:lang w:eastAsia="en-GB"/>
              </w:rPr>
            </w:pPr>
            <w:proofErr w:type="spellStart"/>
            <w:r w:rsidRPr="75A320B1">
              <w:rPr>
                <w:rFonts w:ascii="Calibri" w:hAnsi="Calibri" w:eastAsia="Times New Roman" w:cs="Calibri"/>
                <w:color w:val="000000" w:themeColor="text1"/>
                <w:lang w:eastAsia="en-GB"/>
              </w:rPr>
              <w:t>MyGCSE</w:t>
            </w:r>
            <w:proofErr w:type="spellEnd"/>
            <w:r w:rsidRPr="75A320B1">
              <w:rPr>
                <w:rFonts w:ascii="Calibri" w:hAnsi="Calibri" w:eastAsia="Times New Roman" w:cs="Calibri"/>
                <w:color w:val="000000" w:themeColor="text1"/>
                <w:lang w:eastAsia="en-GB"/>
              </w:rPr>
              <w:t xml:space="preserve"> Science, past papers, Physics and Maths tutor</w:t>
            </w:r>
            <w:r w:rsidRPr="75A320B1" w:rsidR="00A90C52">
              <w:rPr>
                <w:rFonts w:ascii="Calibri" w:hAnsi="Calibri" w:eastAsia="Times New Roman" w:cs="Calibri"/>
                <w:color w:val="000000" w:themeColor="text1"/>
                <w:lang w:eastAsia="en-GB"/>
              </w:rPr>
              <w:t>.</w:t>
            </w:r>
          </w:p>
        </w:tc>
      </w:tr>
      <w:tr w:rsidRPr="00E230F0" w:rsidR="0017746C" w:rsidTr="00460FD1" w14:paraId="681D6C5C" w14:textId="77777777">
        <w:trPr>
          <w:trHeight w:val="735"/>
        </w:trPr>
        <w:tc>
          <w:tcPr>
            <w:tcW w:w="498" w:type="dxa"/>
            <w:vMerge/>
            <w:vAlign w:val="center"/>
            <w:hideMark/>
          </w:tcPr>
          <w:p w:rsidRPr="00E230F0" w:rsidR="0017746C" w:rsidP="00FA380C" w:rsidRDefault="0017746C" w14:paraId="7A5B83AC" w14:textId="77777777">
            <w:pPr>
              <w:spacing w:after="0" w:line="240" w:lineRule="auto"/>
              <w:rPr>
                <w:rFonts w:ascii="Calibri" w:hAnsi="Calibri" w:eastAsia="Times New Roman" w:cs="Calibri"/>
                <w:b/>
                <w:bCs/>
                <w:color w:val="000000"/>
                <w:lang w:eastAsia="en-GB"/>
              </w:rPr>
            </w:pPr>
          </w:p>
        </w:tc>
        <w:tc>
          <w:tcPr>
            <w:tcW w:w="498" w:type="dxa"/>
            <w:vMerge w:val="restart"/>
            <w:shd w:val="clear" w:color="auto" w:fill="auto"/>
            <w:noWrap/>
            <w:textDirection w:val="btLr"/>
            <w:vAlign w:val="center"/>
            <w:hideMark/>
          </w:tcPr>
          <w:p w:rsidRPr="00E230F0" w:rsidR="0017746C" w:rsidP="00FA380C" w:rsidRDefault="0017746C" w14:paraId="23D7694D"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EMPOWERING</w:t>
            </w:r>
          </w:p>
        </w:tc>
        <w:tc>
          <w:tcPr>
            <w:tcW w:w="6515" w:type="dxa"/>
            <w:noWrap/>
            <w:vAlign w:val="center"/>
            <w:hideMark/>
          </w:tcPr>
          <w:p w:rsidRPr="00E230F0" w:rsidR="0017746C" w:rsidP="75A320B1" w:rsidRDefault="0017746C" w14:paraId="19EF86B7"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Key vocabulary</w:t>
            </w:r>
          </w:p>
        </w:tc>
        <w:tc>
          <w:tcPr>
            <w:tcW w:w="14520" w:type="dxa"/>
            <w:gridSpan w:val="3"/>
            <w:noWrap/>
            <w:vAlign w:val="center"/>
            <w:hideMark/>
          </w:tcPr>
          <w:p w:rsidRPr="00E230F0" w:rsidR="0017746C" w:rsidP="75A320B1" w:rsidRDefault="0017746C" w14:paraId="312B6062" w14:textId="1D5C6090">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Key words for each topic on the back of the blue sheet given at the start of each topic.</w:t>
            </w:r>
          </w:p>
        </w:tc>
      </w:tr>
      <w:tr w:rsidRPr="00E230F0" w:rsidR="005A147D" w:rsidTr="00460FD1" w14:paraId="3D6A9FD7" w14:textId="77777777">
        <w:trPr>
          <w:trHeight w:val="735"/>
        </w:trPr>
        <w:tc>
          <w:tcPr>
            <w:tcW w:w="498" w:type="dxa"/>
            <w:vMerge/>
            <w:vAlign w:val="center"/>
            <w:hideMark/>
          </w:tcPr>
          <w:p w:rsidRPr="00E230F0" w:rsidR="005A147D" w:rsidP="00FA380C" w:rsidRDefault="005A147D" w14:paraId="4BD300AE"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5A147D" w:rsidP="00FA380C" w:rsidRDefault="005A147D" w14:paraId="78CDE554" w14:textId="77777777">
            <w:pPr>
              <w:spacing w:after="0" w:line="240" w:lineRule="auto"/>
              <w:rPr>
                <w:rFonts w:ascii="Calibri" w:hAnsi="Calibri" w:eastAsia="Times New Roman" w:cs="Calibri"/>
                <w:b/>
                <w:bCs/>
                <w:color w:val="000000"/>
                <w:lang w:eastAsia="en-GB"/>
              </w:rPr>
            </w:pPr>
          </w:p>
        </w:tc>
        <w:tc>
          <w:tcPr>
            <w:tcW w:w="6515" w:type="dxa"/>
            <w:noWrap/>
            <w:vAlign w:val="center"/>
            <w:hideMark/>
          </w:tcPr>
          <w:p w:rsidRPr="00E230F0" w:rsidR="005A147D" w:rsidP="75A320B1" w:rsidRDefault="79970F89" w14:paraId="0DE3CAB8"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Opportunities to engage with different cultures/perspectives/voices</w:t>
            </w:r>
          </w:p>
        </w:tc>
        <w:tc>
          <w:tcPr>
            <w:tcW w:w="14520" w:type="dxa"/>
            <w:gridSpan w:val="3"/>
            <w:noWrap/>
            <w:vAlign w:val="center"/>
            <w:hideMark/>
          </w:tcPr>
          <w:p w:rsidR="00A90C52" w:rsidP="75A320B1" w:rsidRDefault="00A90C52" w14:paraId="7D6354C9"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Engagement with the ethical use of satellites.</w:t>
            </w:r>
          </w:p>
          <w:p w:rsidRPr="00E230F0" w:rsidR="00A90C52" w:rsidP="75A320B1" w:rsidRDefault="00A90C52" w14:paraId="76E4AA6A" w14:textId="02D935C3">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Communication superiority in the Western world compared with less developed nations.</w:t>
            </w:r>
          </w:p>
        </w:tc>
      </w:tr>
      <w:tr w:rsidRPr="00E230F0" w:rsidR="005A147D" w:rsidTr="00460FD1" w14:paraId="5F0ACB51" w14:textId="77777777">
        <w:trPr>
          <w:trHeight w:val="735"/>
        </w:trPr>
        <w:tc>
          <w:tcPr>
            <w:tcW w:w="498" w:type="dxa"/>
            <w:vMerge/>
            <w:vAlign w:val="center"/>
            <w:hideMark/>
          </w:tcPr>
          <w:p w:rsidRPr="00E230F0" w:rsidR="005A147D" w:rsidP="00FA380C" w:rsidRDefault="005A147D" w14:paraId="3E82D458"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5A147D" w:rsidP="00FA380C" w:rsidRDefault="005A147D" w14:paraId="3C191A9F" w14:textId="77777777">
            <w:pPr>
              <w:spacing w:after="0" w:line="240" w:lineRule="auto"/>
              <w:rPr>
                <w:rFonts w:ascii="Calibri" w:hAnsi="Calibri" w:eastAsia="Times New Roman" w:cs="Calibri"/>
                <w:b/>
                <w:bCs/>
                <w:color w:val="000000"/>
                <w:lang w:eastAsia="en-GB"/>
              </w:rPr>
            </w:pPr>
          </w:p>
        </w:tc>
        <w:tc>
          <w:tcPr>
            <w:tcW w:w="6515" w:type="dxa"/>
            <w:noWrap/>
            <w:vAlign w:val="center"/>
            <w:hideMark/>
          </w:tcPr>
          <w:p w:rsidRPr="00E230F0" w:rsidR="005A147D" w:rsidP="75A320B1" w:rsidRDefault="79970F89" w14:paraId="2A1F19C2"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Relevance to real world and careers</w:t>
            </w:r>
          </w:p>
        </w:tc>
        <w:tc>
          <w:tcPr>
            <w:tcW w:w="14520" w:type="dxa"/>
            <w:gridSpan w:val="3"/>
            <w:noWrap/>
            <w:vAlign w:val="center"/>
            <w:hideMark/>
          </w:tcPr>
          <w:p w:rsidR="00A90C52" w:rsidP="75A320B1" w:rsidRDefault="00A90C52" w14:paraId="3F79143D" w14:textId="04555A3D">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Space is the fastest growing industry globally and a good introduction is presented here.</w:t>
            </w:r>
          </w:p>
          <w:p w:rsidRPr="00E230F0" w:rsidR="005A147D" w:rsidP="75A320B1" w:rsidRDefault="00A90C52" w14:paraId="062BF2B5" w14:textId="31E8299A">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Electromagnetism provides the stimulation to consider renewable energy production.</w:t>
            </w:r>
            <w:r w:rsidRPr="75A320B1" w:rsidR="79970F89">
              <w:rPr>
                <w:rFonts w:ascii="Calibri" w:hAnsi="Calibri" w:eastAsia="Times New Roman" w:cs="Calibri"/>
                <w:color w:val="000000" w:themeColor="text1"/>
                <w:lang w:eastAsia="en-GB"/>
              </w:rPr>
              <w:t> </w:t>
            </w:r>
          </w:p>
        </w:tc>
      </w:tr>
      <w:tr w:rsidRPr="00E230F0" w:rsidR="0017746C" w:rsidTr="00460FD1" w14:paraId="437C8F76" w14:textId="77777777">
        <w:trPr>
          <w:trHeight w:val="735"/>
        </w:trPr>
        <w:tc>
          <w:tcPr>
            <w:tcW w:w="498" w:type="dxa"/>
            <w:vMerge/>
            <w:vAlign w:val="center"/>
            <w:hideMark/>
          </w:tcPr>
          <w:p w:rsidRPr="00E230F0" w:rsidR="0017746C" w:rsidP="00FA380C" w:rsidRDefault="0017746C" w14:paraId="3C26B9CB" w14:textId="77777777">
            <w:pPr>
              <w:spacing w:after="0" w:line="240" w:lineRule="auto"/>
              <w:rPr>
                <w:rFonts w:ascii="Calibri" w:hAnsi="Calibri" w:eastAsia="Times New Roman" w:cs="Calibri"/>
                <w:b/>
                <w:bCs/>
                <w:color w:val="000000"/>
                <w:lang w:eastAsia="en-GB"/>
              </w:rPr>
            </w:pPr>
          </w:p>
        </w:tc>
        <w:tc>
          <w:tcPr>
            <w:tcW w:w="498" w:type="dxa"/>
            <w:vMerge w:val="restart"/>
            <w:shd w:val="clear" w:color="auto" w:fill="auto"/>
            <w:noWrap/>
            <w:textDirection w:val="btLr"/>
            <w:vAlign w:val="center"/>
            <w:hideMark/>
          </w:tcPr>
          <w:p w:rsidRPr="00E230F0" w:rsidR="0017746C" w:rsidP="00FA380C" w:rsidRDefault="0017746C" w14:paraId="34B272A5" w14:textId="77777777">
            <w:pPr>
              <w:spacing w:after="0" w:line="240" w:lineRule="auto"/>
              <w:jc w:val="center"/>
              <w:rPr>
                <w:rFonts w:ascii="Calibri" w:hAnsi="Calibri" w:eastAsia="Times New Roman" w:cs="Calibri"/>
                <w:b/>
                <w:bCs/>
                <w:color w:val="000000"/>
                <w:lang w:eastAsia="en-GB"/>
              </w:rPr>
            </w:pPr>
            <w:r w:rsidRPr="00E230F0">
              <w:rPr>
                <w:rFonts w:ascii="Calibri" w:hAnsi="Calibri" w:eastAsia="Times New Roman" w:cs="Calibri"/>
                <w:b/>
                <w:bCs/>
                <w:color w:val="000000"/>
                <w:lang w:eastAsia="en-GB"/>
              </w:rPr>
              <w:t>CHALLENGING</w:t>
            </w:r>
          </w:p>
        </w:tc>
        <w:tc>
          <w:tcPr>
            <w:tcW w:w="6515" w:type="dxa"/>
            <w:noWrap/>
            <w:vAlign w:val="center"/>
            <w:hideMark/>
          </w:tcPr>
          <w:p w:rsidRPr="00E230F0" w:rsidR="0017746C" w:rsidP="75A320B1" w:rsidRDefault="0017746C" w14:paraId="3CE4EBE0"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Homework</w:t>
            </w:r>
          </w:p>
        </w:tc>
        <w:tc>
          <w:tcPr>
            <w:tcW w:w="14520" w:type="dxa"/>
            <w:gridSpan w:val="3"/>
            <w:noWrap/>
            <w:vAlign w:val="center"/>
            <w:hideMark/>
          </w:tcPr>
          <w:p w:rsidR="0017746C" w:rsidP="75A320B1" w:rsidRDefault="0017746C" w14:paraId="725ECEAC" w14:textId="2BAE3A78">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My GCSE Science – watch videos, answer multiple choice </w:t>
            </w:r>
            <w:proofErr w:type="gramStart"/>
            <w:r w:rsidRPr="75A320B1">
              <w:rPr>
                <w:rFonts w:ascii="Calibri" w:hAnsi="Calibri" w:eastAsia="Times New Roman" w:cs="Calibri"/>
                <w:color w:val="000000" w:themeColor="text1"/>
                <w:lang w:eastAsia="en-GB"/>
              </w:rPr>
              <w:t>questions</w:t>
            </w:r>
            <w:proofErr w:type="gramEnd"/>
          </w:p>
          <w:p w:rsidR="0017746C" w:rsidP="75A320B1" w:rsidRDefault="0017746C" w14:paraId="3A2B8888"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Kerboodle – </w:t>
            </w:r>
            <w:proofErr w:type="gramStart"/>
            <w:r w:rsidRPr="75A320B1">
              <w:rPr>
                <w:rFonts w:ascii="Calibri" w:hAnsi="Calibri" w:eastAsia="Times New Roman" w:cs="Calibri"/>
                <w:color w:val="000000" w:themeColor="text1"/>
                <w:lang w:eastAsia="en-GB"/>
              </w:rPr>
              <w:t>various different</w:t>
            </w:r>
            <w:proofErr w:type="gramEnd"/>
            <w:r w:rsidRPr="75A320B1">
              <w:rPr>
                <w:rFonts w:ascii="Calibri" w:hAnsi="Calibri" w:eastAsia="Times New Roman" w:cs="Calibri"/>
                <w:color w:val="000000" w:themeColor="text1"/>
                <w:lang w:eastAsia="en-GB"/>
              </w:rPr>
              <w:t xml:space="preserve"> tasks</w:t>
            </w:r>
          </w:p>
          <w:p w:rsidR="0017746C" w:rsidP="75A320B1" w:rsidRDefault="0017746C" w14:paraId="3321A08D"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Seneca Learning</w:t>
            </w:r>
          </w:p>
          <w:p w:rsidR="0017746C" w:rsidP="75A320B1" w:rsidRDefault="0017746C" w14:paraId="2C18FE37"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Exam questions</w:t>
            </w:r>
          </w:p>
          <w:p w:rsidRPr="00E230F0" w:rsidR="0017746C" w:rsidP="75A320B1" w:rsidRDefault="0017746C" w14:paraId="7EA2B812" w14:textId="3CCFB1AE">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Personal revision</w:t>
            </w:r>
          </w:p>
        </w:tc>
      </w:tr>
      <w:tr w:rsidRPr="00E230F0" w:rsidR="005A147D" w:rsidTr="00460FD1" w14:paraId="371C14BF" w14:textId="77777777">
        <w:trPr>
          <w:trHeight w:val="735"/>
        </w:trPr>
        <w:tc>
          <w:tcPr>
            <w:tcW w:w="498" w:type="dxa"/>
            <w:vMerge/>
            <w:vAlign w:val="center"/>
            <w:hideMark/>
          </w:tcPr>
          <w:p w:rsidRPr="00E230F0" w:rsidR="005A147D" w:rsidP="00FA380C" w:rsidRDefault="005A147D" w14:paraId="1C9884B3"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5A147D" w:rsidP="00FA380C" w:rsidRDefault="005A147D" w14:paraId="222790E9" w14:textId="77777777">
            <w:pPr>
              <w:spacing w:after="0" w:line="240" w:lineRule="auto"/>
              <w:rPr>
                <w:rFonts w:ascii="Calibri" w:hAnsi="Calibri" w:eastAsia="Times New Roman" w:cs="Calibri"/>
                <w:b/>
                <w:bCs/>
                <w:color w:val="000000"/>
                <w:lang w:eastAsia="en-GB"/>
              </w:rPr>
            </w:pPr>
          </w:p>
        </w:tc>
        <w:tc>
          <w:tcPr>
            <w:tcW w:w="6515" w:type="dxa"/>
            <w:noWrap/>
            <w:vAlign w:val="center"/>
            <w:hideMark/>
          </w:tcPr>
          <w:p w:rsidRPr="00E230F0" w:rsidR="005A147D" w:rsidP="75A320B1" w:rsidRDefault="79970F89" w14:paraId="62EEF1DD"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Super curricular recommendations</w:t>
            </w:r>
          </w:p>
        </w:tc>
        <w:tc>
          <w:tcPr>
            <w:tcW w:w="14520" w:type="dxa"/>
            <w:gridSpan w:val="3"/>
            <w:noWrap/>
            <w:vAlign w:val="center"/>
            <w:hideMark/>
          </w:tcPr>
          <w:p w:rsidR="005A147D" w:rsidP="75A320B1" w:rsidRDefault="160B9A34" w14:paraId="2C74426F" w14:textId="7777777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 xml:space="preserve">Engage with </w:t>
            </w:r>
            <w:proofErr w:type="spellStart"/>
            <w:r w:rsidRPr="75A320B1">
              <w:rPr>
                <w:rFonts w:ascii="Calibri" w:hAnsi="Calibri" w:eastAsia="Times New Roman" w:cs="Calibri"/>
                <w:color w:val="000000" w:themeColor="text1"/>
                <w:lang w:eastAsia="en-GB"/>
              </w:rPr>
              <w:t>A’Level</w:t>
            </w:r>
            <w:proofErr w:type="spellEnd"/>
            <w:r w:rsidRPr="75A320B1">
              <w:rPr>
                <w:rFonts w:ascii="Calibri" w:hAnsi="Calibri" w:eastAsia="Times New Roman" w:cs="Calibri"/>
                <w:color w:val="000000" w:themeColor="text1"/>
                <w:lang w:eastAsia="en-GB"/>
              </w:rPr>
              <w:t xml:space="preserve"> content.</w:t>
            </w:r>
          </w:p>
          <w:p w:rsidRPr="00E230F0" w:rsidR="00F6459E" w:rsidP="75A320B1" w:rsidRDefault="160B9A34" w14:paraId="03C1A679" w14:textId="310F1BE7">
            <w:pPr>
              <w:spacing w:after="0" w:line="240" w:lineRule="auto"/>
              <w:rPr>
                <w:rFonts w:ascii="Calibri" w:hAnsi="Calibri" w:eastAsia="Times New Roman" w:cs="Calibri"/>
                <w:color w:val="000000"/>
                <w:lang w:eastAsia="en-GB"/>
              </w:rPr>
            </w:pPr>
            <w:r w:rsidRPr="75A320B1">
              <w:rPr>
                <w:rFonts w:ascii="Calibri" w:hAnsi="Calibri" w:eastAsia="Times New Roman" w:cs="Calibri"/>
                <w:color w:val="000000" w:themeColor="text1"/>
                <w:lang w:eastAsia="en-GB"/>
              </w:rPr>
              <w:t>Follow societal issues using NASA, World Health Organisation, Institute of Physics etc</w:t>
            </w:r>
          </w:p>
        </w:tc>
      </w:tr>
    </w:tbl>
    <w:p w:rsidR="001733AD" w:rsidRDefault="001733AD" w14:paraId="012EB602" w14:textId="77777777"/>
    <w:p w:rsidR="001733AD" w:rsidRDefault="001733AD" w14:paraId="592BD653" w14:textId="77777777"/>
    <w:p w:rsidR="001733AD" w:rsidRDefault="001733AD" w14:paraId="42953F6C" w14:textId="77777777"/>
    <w:sectPr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E5B72CC"/>
    <w:multiLevelType w:val="hybridMultilevel"/>
    <w:tmpl w:val="DF183184"/>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DBD5B83"/>
    <w:multiLevelType w:val="hybridMultilevel"/>
    <w:tmpl w:val="EF46FFFC"/>
    <w:lvl w:ilvl="0" w:tplc="35BA7ADA">
      <w:start w:val="1"/>
      <w:numFmt w:val="bullet"/>
      <w:lvlText w:val=""/>
      <w:lvlJc w:val="left"/>
      <w:pPr>
        <w:ind w:left="720" w:hanging="360"/>
      </w:pPr>
      <w:rPr>
        <w:rFonts w:hint="default" w:ascii="Symbol" w:hAnsi="Symbol"/>
      </w:rPr>
    </w:lvl>
    <w:lvl w:ilvl="1" w:tplc="8B4AF61A">
      <w:start w:val="1"/>
      <w:numFmt w:val="bullet"/>
      <w:lvlText w:val="o"/>
      <w:lvlJc w:val="left"/>
      <w:pPr>
        <w:ind w:left="1440" w:hanging="360"/>
      </w:pPr>
      <w:rPr>
        <w:rFonts w:hint="default" w:ascii="Courier New" w:hAnsi="Courier New"/>
      </w:rPr>
    </w:lvl>
    <w:lvl w:ilvl="2" w:tplc="E5569E84">
      <w:start w:val="1"/>
      <w:numFmt w:val="bullet"/>
      <w:lvlText w:val=""/>
      <w:lvlJc w:val="left"/>
      <w:pPr>
        <w:ind w:left="2160" w:hanging="360"/>
      </w:pPr>
      <w:rPr>
        <w:rFonts w:hint="default" w:ascii="Wingdings" w:hAnsi="Wingdings"/>
      </w:rPr>
    </w:lvl>
    <w:lvl w:ilvl="3" w:tplc="D9F41584">
      <w:start w:val="1"/>
      <w:numFmt w:val="bullet"/>
      <w:lvlText w:val=""/>
      <w:lvlJc w:val="left"/>
      <w:pPr>
        <w:ind w:left="2880" w:hanging="360"/>
      </w:pPr>
      <w:rPr>
        <w:rFonts w:hint="default" w:ascii="Symbol" w:hAnsi="Symbol"/>
      </w:rPr>
    </w:lvl>
    <w:lvl w:ilvl="4" w:tplc="E26AAFF8">
      <w:start w:val="1"/>
      <w:numFmt w:val="bullet"/>
      <w:lvlText w:val="o"/>
      <w:lvlJc w:val="left"/>
      <w:pPr>
        <w:ind w:left="3600" w:hanging="360"/>
      </w:pPr>
      <w:rPr>
        <w:rFonts w:hint="default" w:ascii="Courier New" w:hAnsi="Courier New"/>
      </w:rPr>
    </w:lvl>
    <w:lvl w:ilvl="5" w:tplc="2D965E4A">
      <w:start w:val="1"/>
      <w:numFmt w:val="bullet"/>
      <w:lvlText w:val=""/>
      <w:lvlJc w:val="left"/>
      <w:pPr>
        <w:ind w:left="4320" w:hanging="360"/>
      </w:pPr>
      <w:rPr>
        <w:rFonts w:hint="default" w:ascii="Wingdings" w:hAnsi="Wingdings"/>
      </w:rPr>
    </w:lvl>
    <w:lvl w:ilvl="6" w:tplc="A2700B0C">
      <w:start w:val="1"/>
      <w:numFmt w:val="bullet"/>
      <w:lvlText w:val=""/>
      <w:lvlJc w:val="left"/>
      <w:pPr>
        <w:ind w:left="5040" w:hanging="360"/>
      </w:pPr>
      <w:rPr>
        <w:rFonts w:hint="default" w:ascii="Symbol" w:hAnsi="Symbol"/>
      </w:rPr>
    </w:lvl>
    <w:lvl w:ilvl="7" w:tplc="2AA2F73C">
      <w:start w:val="1"/>
      <w:numFmt w:val="bullet"/>
      <w:lvlText w:val="o"/>
      <w:lvlJc w:val="left"/>
      <w:pPr>
        <w:ind w:left="5760" w:hanging="360"/>
      </w:pPr>
      <w:rPr>
        <w:rFonts w:hint="default" w:ascii="Courier New" w:hAnsi="Courier New"/>
      </w:rPr>
    </w:lvl>
    <w:lvl w:ilvl="8" w:tplc="7CEC10D0">
      <w:start w:val="1"/>
      <w:numFmt w:val="bullet"/>
      <w:lvlText w:val=""/>
      <w:lvlJc w:val="left"/>
      <w:pPr>
        <w:ind w:left="6480" w:hanging="360"/>
      </w:pPr>
      <w:rPr>
        <w:rFonts w:hint="default" w:ascii="Wingdings" w:hAnsi="Wingdings"/>
      </w:rPr>
    </w:lvl>
  </w:abstractNum>
  <w:abstractNum w:abstractNumId="3" w15:restartNumberingAfterBreak="0">
    <w:nsid w:val="32C27787"/>
    <w:multiLevelType w:val="hybridMultilevel"/>
    <w:tmpl w:val="8F3ED7CE"/>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F36BD5"/>
    <w:multiLevelType w:val="hybridMultilevel"/>
    <w:tmpl w:val="1196E5E2"/>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0897B6B"/>
    <w:multiLevelType w:val="hybridMultilevel"/>
    <w:tmpl w:val="08B42E3C"/>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B085C30"/>
    <w:multiLevelType w:val="hybridMultilevel"/>
    <w:tmpl w:val="C0DE8BCC"/>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7"/>
  </w:num>
  <w:num w:numId="2" w16cid:durableId="2038238943">
    <w:abstractNumId w:val="0"/>
  </w:num>
  <w:num w:numId="3" w16cid:durableId="1302033347">
    <w:abstractNumId w:val="2"/>
  </w:num>
  <w:num w:numId="4" w16cid:durableId="1294172114">
    <w:abstractNumId w:val="1"/>
  </w:num>
  <w:num w:numId="5" w16cid:durableId="1941714189">
    <w:abstractNumId w:val="3"/>
  </w:num>
  <w:num w:numId="6" w16cid:durableId="1469200349">
    <w:abstractNumId w:val="4"/>
  </w:num>
  <w:num w:numId="7" w16cid:durableId="317273910">
    <w:abstractNumId w:val="5"/>
  </w:num>
  <w:num w:numId="8" w16cid:durableId="1785995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52C16"/>
    <w:rsid w:val="000845A5"/>
    <w:rsid w:val="000B4650"/>
    <w:rsid w:val="000B4F46"/>
    <w:rsid w:val="000B78EA"/>
    <w:rsid w:val="000C012E"/>
    <w:rsid w:val="000C45A9"/>
    <w:rsid w:val="000F7E6C"/>
    <w:rsid w:val="001220AA"/>
    <w:rsid w:val="00140EA6"/>
    <w:rsid w:val="00150834"/>
    <w:rsid w:val="001733AD"/>
    <w:rsid w:val="0017746C"/>
    <w:rsid w:val="00177855"/>
    <w:rsid w:val="0019395B"/>
    <w:rsid w:val="00195A50"/>
    <w:rsid w:val="001A37CC"/>
    <w:rsid w:val="001C29C1"/>
    <w:rsid w:val="001C3974"/>
    <w:rsid w:val="001D51F1"/>
    <w:rsid w:val="00203904"/>
    <w:rsid w:val="00277DBA"/>
    <w:rsid w:val="00281008"/>
    <w:rsid w:val="002A306B"/>
    <w:rsid w:val="002A40DD"/>
    <w:rsid w:val="002B497B"/>
    <w:rsid w:val="002C3B80"/>
    <w:rsid w:val="002F73AC"/>
    <w:rsid w:val="00324FBB"/>
    <w:rsid w:val="00332686"/>
    <w:rsid w:val="00334BA9"/>
    <w:rsid w:val="003703F7"/>
    <w:rsid w:val="00373963"/>
    <w:rsid w:val="00376D5E"/>
    <w:rsid w:val="00384AFF"/>
    <w:rsid w:val="003A1A5F"/>
    <w:rsid w:val="00401AED"/>
    <w:rsid w:val="004107DF"/>
    <w:rsid w:val="00430DB0"/>
    <w:rsid w:val="004576A7"/>
    <w:rsid w:val="00460FD1"/>
    <w:rsid w:val="00471D84"/>
    <w:rsid w:val="00476960"/>
    <w:rsid w:val="004803ED"/>
    <w:rsid w:val="00485EE9"/>
    <w:rsid w:val="00494ED2"/>
    <w:rsid w:val="004A4001"/>
    <w:rsid w:val="004B29FC"/>
    <w:rsid w:val="004C53EE"/>
    <w:rsid w:val="004F35DF"/>
    <w:rsid w:val="004F4A7A"/>
    <w:rsid w:val="005009F5"/>
    <w:rsid w:val="005040E1"/>
    <w:rsid w:val="005417E6"/>
    <w:rsid w:val="0059340C"/>
    <w:rsid w:val="005A147D"/>
    <w:rsid w:val="005A2174"/>
    <w:rsid w:val="005A7334"/>
    <w:rsid w:val="005C19A7"/>
    <w:rsid w:val="005D53C8"/>
    <w:rsid w:val="005E03CF"/>
    <w:rsid w:val="005F2332"/>
    <w:rsid w:val="005F58CF"/>
    <w:rsid w:val="00606CE8"/>
    <w:rsid w:val="006102CA"/>
    <w:rsid w:val="006121FE"/>
    <w:rsid w:val="00651026"/>
    <w:rsid w:val="006660AC"/>
    <w:rsid w:val="006B1C7F"/>
    <w:rsid w:val="006B4B63"/>
    <w:rsid w:val="006C3478"/>
    <w:rsid w:val="006F1912"/>
    <w:rsid w:val="006F7C54"/>
    <w:rsid w:val="007253CD"/>
    <w:rsid w:val="00730E0A"/>
    <w:rsid w:val="00763B16"/>
    <w:rsid w:val="007658B5"/>
    <w:rsid w:val="00774454"/>
    <w:rsid w:val="00781051"/>
    <w:rsid w:val="00784D4D"/>
    <w:rsid w:val="007A3318"/>
    <w:rsid w:val="007D2622"/>
    <w:rsid w:val="007F0AB4"/>
    <w:rsid w:val="00800377"/>
    <w:rsid w:val="00825650"/>
    <w:rsid w:val="00831A24"/>
    <w:rsid w:val="00847C11"/>
    <w:rsid w:val="008502AA"/>
    <w:rsid w:val="00853C2E"/>
    <w:rsid w:val="008A56D0"/>
    <w:rsid w:val="008C763B"/>
    <w:rsid w:val="008D13B6"/>
    <w:rsid w:val="009073A4"/>
    <w:rsid w:val="00913C3C"/>
    <w:rsid w:val="009827DE"/>
    <w:rsid w:val="0098355A"/>
    <w:rsid w:val="009F412A"/>
    <w:rsid w:val="00A037B1"/>
    <w:rsid w:val="00A03C80"/>
    <w:rsid w:val="00A34947"/>
    <w:rsid w:val="00A45B02"/>
    <w:rsid w:val="00A75106"/>
    <w:rsid w:val="00A90C52"/>
    <w:rsid w:val="00A93EE6"/>
    <w:rsid w:val="00AB14C3"/>
    <w:rsid w:val="00AE5073"/>
    <w:rsid w:val="00B11444"/>
    <w:rsid w:val="00B33CF4"/>
    <w:rsid w:val="00B35ED7"/>
    <w:rsid w:val="00B431E2"/>
    <w:rsid w:val="00B460D9"/>
    <w:rsid w:val="00B83005"/>
    <w:rsid w:val="00BB52D6"/>
    <w:rsid w:val="00BC30E3"/>
    <w:rsid w:val="00BD2022"/>
    <w:rsid w:val="00BD7E18"/>
    <w:rsid w:val="00C15881"/>
    <w:rsid w:val="00C219FB"/>
    <w:rsid w:val="00C24631"/>
    <w:rsid w:val="00C35493"/>
    <w:rsid w:val="00C35B8F"/>
    <w:rsid w:val="00C42A38"/>
    <w:rsid w:val="00C54F6F"/>
    <w:rsid w:val="00C57EE6"/>
    <w:rsid w:val="00C740C4"/>
    <w:rsid w:val="00C80359"/>
    <w:rsid w:val="00CB16CB"/>
    <w:rsid w:val="00CC3CB9"/>
    <w:rsid w:val="00CD1A1B"/>
    <w:rsid w:val="00CD61A9"/>
    <w:rsid w:val="00CE32AA"/>
    <w:rsid w:val="00CF01DF"/>
    <w:rsid w:val="00D31728"/>
    <w:rsid w:val="00D32285"/>
    <w:rsid w:val="00D378EF"/>
    <w:rsid w:val="00D46670"/>
    <w:rsid w:val="00D57074"/>
    <w:rsid w:val="00D65FA5"/>
    <w:rsid w:val="00D81E57"/>
    <w:rsid w:val="00DA369E"/>
    <w:rsid w:val="00DD1AD3"/>
    <w:rsid w:val="00DF5F0A"/>
    <w:rsid w:val="00E01AD0"/>
    <w:rsid w:val="00E367E3"/>
    <w:rsid w:val="00E54FE6"/>
    <w:rsid w:val="00E669CA"/>
    <w:rsid w:val="00E90777"/>
    <w:rsid w:val="00E967DD"/>
    <w:rsid w:val="00EA6799"/>
    <w:rsid w:val="00ED30AA"/>
    <w:rsid w:val="00EF2982"/>
    <w:rsid w:val="00F1033D"/>
    <w:rsid w:val="00F110D7"/>
    <w:rsid w:val="00F11425"/>
    <w:rsid w:val="00F13DA1"/>
    <w:rsid w:val="00F25564"/>
    <w:rsid w:val="00F267EE"/>
    <w:rsid w:val="00F3290C"/>
    <w:rsid w:val="00F349EC"/>
    <w:rsid w:val="00F371D4"/>
    <w:rsid w:val="00F6459E"/>
    <w:rsid w:val="00F77AFB"/>
    <w:rsid w:val="00F82EF9"/>
    <w:rsid w:val="00FD793A"/>
    <w:rsid w:val="02768B8B"/>
    <w:rsid w:val="0CA3CB4F"/>
    <w:rsid w:val="0F6A5955"/>
    <w:rsid w:val="160B9A34"/>
    <w:rsid w:val="166809AF"/>
    <w:rsid w:val="25235177"/>
    <w:rsid w:val="37E46672"/>
    <w:rsid w:val="3E5F8C20"/>
    <w:rsid w:val="41ED0FF7"/>
    <w:rsid w:val="42749BDA"/>
    <w:rsid w:val="442BF140"/>
    <w:rsid w:val="50468831"/>
    <w:rsid w:val="57AEFAFA"/>
    <w:rsid w:val="637D493A"/>
    <w:rsid w:val="75A320B1"/>
    <w:rsid w:val="79970F89"/>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styleId="CommentTextChar" w:customStyle="1">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styleId="CommentSubjectChar" w:customStyle="1">
    <w:name w:val="Comment Subject Char"/>
    <w:basedOn w:val="CommentTextChar"/>
    <w:link w:val="CommentSubject"/>
    <w:uiPriority w:val="99"/>
    <w:semiHidden/>
    <w:rsid w:val="002810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81CB402F-6017-4D13-BAD7-4F5195306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 Watts</dc:creator>
  <keywords/>
  <dc:description/>
  <lastModifiedBy>L Watts</lastModifiedBy>
  <revision>31</revision>
  <lastPrinted>2020-02-28T15:40:00.0000000Z</lastPrinted>
  <dcterms:created xsi:type="dcterms:W3CDTF">2023-09-11T19:37:00.0000000Z</dcterms:created>
  <dcterms:modified xsi:type="dcterms:W3CDTF">2024-07-17T11:20:26.0509603Z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ies>
</file>