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6302B" w:rsidR="00332686" w:rsidP="00DA79D9" w:rsidRDefault="006B1C7F" w14:paraId="5E5787A5" w14:textId="233C2F1B">
      <w:pPr>
        <w:spacing w:after="0" w:line="240" w:lineRule="auto"/>
        <w:rPr>
          <w:rFonts w:cstheme="minorHAnsi"/>
          <w:b/>
          <w:bCs/>
          <w:sz w:val="20"/>
          <w:szCs w:val="20"/>
        </w:rPr>
      </w:pPr>
      <w:r w:rsidRPr="0026302B">
        <w:rPr>
          <w:rFonts w:cstheme="minorHAnsi"/>
          <w:noProof/>
          <w:sz w:val="20"/>
          <w:szCs w:val="20"/>
        </w:rPr>
        <w:drawing>
          <wp:anchor distT="0" distB="0" distL="114300" distR="114300" simplePos="0" relativeHeight="251658240" behindDoc="0" locked="0" layoutInCell="1" allowOverlap="1" wp14:anchorId="20DB71E0" wp14:editId="456E9AF8">
            <wp:simplePos x="0" y="0"/>
            <wp:positionH relativeFrom="column">
              <wp:posOffset>10172700</wp:posOffset>
            </wp:positionH>
            <wp:positionV relativeFrom="paragraph">
              <wp:posOffset>0</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Pr="3F4F9C54" w:rsidR="007F0AB4">
        <w:rPr>
          <w:b w:val="1"/>
          <w:bCs w:val="1"/>
          <w:sz w:val="20"/>
          <w:szCs w:val="20"/>
        </w:rPr>
        <w:t>Curriculum Intent</w:t>
      </w:r>
    </w:p>
    <w:p w:rsidR="006F1912" w:rsidP="6D4338C9" w:rsidRDefault="6761CCF7" w14:paraId="399AE661" w14:textId="7CD26DEB">
      <w:pPr>
        <w:spacing w:line="257" w:lineRule="auto"/>
        <w:rPr>
          <w:rFonts w:ascii="Calibri" w:hAnsi="Calibri" w:eastAsia="Calibri" w:cs="Calibri"/>
          <w:color w:val="000000" w:themeColor="text1"/>
          <w:sz w:val="24"/>
          <w:szCs w:val="24"/>
        </w:rPr>
      </w:pPr>
      <w:r w:rsidRPr="3F4F9C54" w:rsidR="6761CCF7">
        <w:rPr>
          <w:rFonts w:ascii="Calibri" w:hAnsi="Calibri" w:eastAsia="Calibri" w:cs="Calibri"/>
          <w:color w:val="000000" w:themeColor="text1" w:themeTint="FF" w:themeShade="FF"/>
          <w:sz w:val="24"/>
          <w:szCs w:val="24"/>
        </w:rPr>
        <w:t>The English curriculum at LPSB is broad in scope, clearly pushing pupils and students above and beyond the minimum requirements of the National Curriculum.  Throughout all key stages we engage learners in developing their cultural capital through broad genre study enabling them to extend their learning beyond the classroom and assessment criteria.</w:t>
      </w:r>
    </w:p>
    <w:p w:rsidR="006F1912" w:rsidP="6D4338C9" w:rsidRDefault="6761CCF7" w14:paraId="499AC762" w14:textId="175373BB">
      <w:pPr>
        <w:spacing w:line="257" w:lineRule="auto"/>
        <w:rPr>
          <w:rFonts w:ascii="Calibri" w:hAnsi="Calibri" w:eastAsia="Calibri" w:cs="Calibri"/>
          <w:color w:val="000000" w:themeColor="text1"/>
          <w:sz w:val="24"/>
          <w:szCs w:val="24"/>
        </w:rPr>
      </w:pPr>
      <w:r w:rsidRPr="3F4F9C54" w:rsidR="6761CCF7">
        <w:rPr>
          <w:rFonts w:ascii="Calibri" w:hAnsi="Calibri" w:eastAsia="Calibri" w:cs="Calibri"/>
          <w:color w:val="000000" w:themeColor="text1" w:themeTint="FF" w:themeShade="FF"/>
          <w:sz w:val="24"/>
          <w:szCs w:val="24"/>
        </w:rPr>
        <w:t>Each unit of study has been logically sequenced to allow for opportunity to revisit the key skills and knowledge of pupils’ prior learning.  The KS3 course recognises the need to teach new skills and therefore allows pupils’ from across the attainment range the opportunity to understand and hone these skills in preparation for the demands of KS4 and KS5.</w:t>
      </w:r>
    </w:p>
    <w:p w:rsidR="4437AEBD" w:rsidP="67E4A6B1" w:rsidRDefault="4437AEBD" w14:paraId="081D2823" w14:textId="06A003F6">
      <w:pPr>
        <w:spacing w:line="257" w:lineRule="auto"/>
        <w:rPr>
          <w:rFonts w:ascii="Calibri" w:hAnsi="Calibri" w:eastAsia="Calibri" w:cs="Calibri"/>
          <w:color w:val="000000" w:themeColor="text1"/>
          <w:sz w:val="24"/>
          <w:szCs w:val="24"/>
        </w:rPr>
      </w:pPr>
      <w:r w:rsidRPr="3F4F9C54" w:rsidR="4437AEBD">
        <w:rPr>
          <w:rFonts w:ascii="Calibri" w:hAnsi="Calibri" w:eastAsia="Calibri" w:cs="Calibri"/>
          <w:color w:val="000000" w:themeColor="text1" w:themeTint="FF" w:themeShade="FF"/>
          <w:sz w:val="24"/>
          <w:szCs w:val="24"/>
        </w:rPr>
        <w:t>At every Key Stage, the LPSB English curriculum seeks to empower learners.  The curriculum is dynamic and empowering, introducing learners to the voices of the marginalised and suppressed.  We promote excellence in reading, writing and oracy; encouraging all learners to communicate with precision, confidence and respect for their peers.</w:t>
      </w:r>
    </w:p>
    <w:p w:rsidR="006F1912" w:rsidP="6D4338C9" w:rsidRDefault="6761CCF7" w14:paraId="1DA167AF" w14:textId="6011F816">
      <w:pPr>
        <w:spacing w:line="257" w:lineRule="auto"/>
        <w:rPr>
          <w:rFonts w:ascii="Calibri" w:hAnsi="Calibri" w:eastAsia="Calibri" w:cs="Calibri"/>
          <w:color w:val="000000" w:themeColor="text1"/>
          <w:sz w:val="24"/>
          <w:szCs w:val="24"/>
        </w:rPr>
      </w:pPr>
      <w:r w:rsidRPr="67E4A6B1">
        <w:rPr>
          <w:rFonts w:ascii="Calibri" w:hAnsi="Calibri" w:eastAsia="Calibri" w:cs="Calibri"/>
          <w:color w:val="000000" w:themeColor="text1"/>
          <w:sz w:val="24"/>
          <w:szCs w:val="24"/>
        </w:rPr>
        <w:t>The entire curriculum has been devised to stretch and develop all learners.  With engaging and lively choices in genre, mode and form, our curriculum is designed to engage the interest of learners and encourage them to broaden their interest in the texts they study through critical exploration of their moral, social, historical and philosophical contexts.</w:t>
      </w:r>
    </w:p>
    <w:p w:rsidRPr="0026302B" w:rsidR="007F0AB4" w:rsidP="00DA79D9" w:rsidRDefault="007F0AB4" w14:paraId="54B625E4" w14:textId="71BD6A65">
      <w:pPr>
        <w:spacing w:after="0" w:line="240" w:lineRule="auto"/>
        <w:rPr>
          <w:rFonts w:cstheme="minorHAnsi"/>
          <w:b/>
          <w:sz w:val="20"/>
          <w:szCs w:val="20"/>
        </w:rPr>
      </w:pPr>
      <w:r w:rsidRPr="0026302B">
        <w:rPr>
          <w:rFonts w:cstheme="minorHAnsi"/>
          <w:b/>
          <w:sz w:val="20"/>
          <w:szCs w:val="20"/>
        </w:rPr>
        <w:t>Curriculum Implementation</w:t>
      </w:r>
    </w:p>
    <w:tbl>
      <w:tblPr>
        <w:tblW w:w="22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9"/>
        <w:gridCol w:w="498"/>
        <w:gridCol w:w="3535"/>
        <w:gridCol w:w="5895"/>
        <w:gridCol w:w="2948"/>
        <w:gridCol w:w="2948"/>
        <w:gridCol w:w="2950"/>
        <w:gridCol w:w="2948"/>
      </w:tblGrid>
      <w:tr w:rsidRPr="0026302B" w:rsidR="00B83005" w:rsidTr="00F078AD" w14:paraId="61FA1966" w14:textId="77777777">
        <w:trPr>
          <w:trHeight w:val="300"/>
        </w:trPr>
        <w:tc>
          <w:tcPr>
            <w:tcW w:w="4522" w:type="dxa"/>
            <w:gridSpan w:val="3"/>
            <w:vMerge w:val="restart"/>
            <w:shd w:val="clear" w:color="auto" w:fill="auto"/>
            <w:noWrap/>
            <w:vAlign w:val="bottom"/>
            <w:hideMark/>
          </w:tcPr>
          <w:p w:rsidRPr="0026302B" w:rsidR="00B83005" w:rsidP="00DA79D9" w:rsidRDefault="00B83005" w14:paraId="4A28BF68" w14:textId="77777777">
            <w:pPr>
              <w:spacing w:after="0" w:line="240" w:lineRule="auto"/>
              <w:jc w:val="center"/>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tc>
        <w:tc>
          <w:tcPr>
            <w:tcW w:w="5895" w:type="dxa"/>
            <w:shd w:val="clear" w:color="auto" w:fill="auto"/>
            <w:noWrap/>
            <w:hideMark/>
          </w:tcPr>
          <w:p w:rsidRPr="0026302B" w:rsidR="00B83005" w:rsidP="00DA79D9" w:rsidRDefault="00B83005" w14:paraId="1843DD0A"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Autumn</w:t>
            </w:r>
          </w:p>
        </w:tc>
        <w:tc>
          <w:tcPr>
            <w:tcW w:w="5896" w:type="dxa"/>
            <w:gridSpan w:val="2"/>
            <w:shd w:val="clear" w:color="auto" w:fill="auto"/>
            <w:noWrap/>
            <w:hideMark/>
          </w:tcPr>
          <w:p w:rsidRPr="0026302B" w:rsidR="00B83005" w:rsidP="00DA79D9" w:rsidRDefault="00B83005" w14:paraId="7E839475"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Spring</w:t>
            </w:r>
          </w:p>
        </w:tc>
        <w:tc>
          <w:tcPr>
            <w:tcW w:w="5898" w:type="dxa"/>
            <w:gridSpan w:val="2"/>
            <w:shd w:val="clear" w:color="auto" w:fill="auto"/>
            <w:noWrap/>
            <w:hideMark/>
          </w:tcPr>
          <w:p w:rsidRPr="0026302B" w:rsidR="00B83005" w:rsidP="00DA79D9" w:rsidRDefault="00B83005" w14:paraId="18E345D1"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Summer</w:t>
            </w:r>
          </w:p>
        </w:tc>
      </w:tr>
      <w:tr w:rsidRPr="0026302B" w:rsidR="00E97495" w:rsidTr="00F078AD" w14:paraId="12224515" w14:textId="77777777">
        <w:trPr>
          <w:trHeight w:val="300"/>
        </w:trPr>
        <w:tc>
          <w:tcPr>
            <w:tcW w:w="4522" w:type="dxa"/>
            <w:gridSpan w:val="3"/>
            <w:vMerge/>
            <w:vAlign w:val="center"/>
            <w:hideMark/>
          </w:tcPr>
          <w:p w:rsidRPr="0026302B" w:rsidR="00E97495" w:rsidP="00DA79D9" w:rsidRDefault="00E97495" w14:paraId="52AD39EA" w14:textId="77777777">
            <w:pPr>
              <w:spacing w:after="0" w:line="240" w:lineRule="auto"/>
              <w:rPr>
                <w:rFonts w:eastAsia="Times New Roman" w:cstheme="minorHAnsi"/>
                <w:color w:val="000000"/>
                <w:sz w:val="20"/>
                <w:szCs w:val="20"/>
                <w:lang w:eastAsia="en-GB"/>
              </w:rPr>
            </w:pPr>
          </w:p>
        </w:tc>
        <w:tc>
          <w:tcPr>
            <w:tcW w:w="5895" w:type="dxa"/>
            <w:shd w:val="clear" w:color="auto" w:fill="auto"/>
            <w:noWrap/>
            <w:hideMark/>
          </w:tcPr>
          <w:p w:rsidRPr="0026302B" w:rsidR="00E97495" w:rsidP="00DA79D9" w:rsidRDefault="00E97495" w14:paraId="7061ABB8" w14:textId="66627845">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HT1 &amp; 2 Genre Studies: detective fiction </w:t>
            </w:r>
          </w:p>
        </w:tc>
        <w:tc>
          <w:tcPr>
            <w:tcW w:w="2948" w:type="dxa"/>
            <w:shd w:val="clear" w:color="auto" w:fill="auto"/>
            <w:noWrap/>
          </w:tcPr>
          <w:p w:rsidRPr="0026302B" w:rsidR="00E97495" w:rsidP="00DA79D9" w:rsidRDefault="00E97495" w14:paraId="6E05B08C" w14:textId="69C7E0C9">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HT3 – Identity and Voice in Poetry </w:t>
            </w:r>
          </w:p>
        </w:tc>
        <w:tc>
          <w:tcPr>
            <w:tcW w:w="2948" w:type="dxa"/>
            <w:shd w:val="clear" w:color="auto" w:fill="auto"/>
            <w:noWrap/>
          </w:tcPr>
          <w:p w:rsidRPr="0026302B" w:rsidR="00E97495" w:rsidP="00DA79D9" w:rsidRDefault="00E97495" w14:paraId="6B52CAB1" w14:textId="34077076">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HT4 – Non-fiction: Disasters Across the Ages</w:t>
            </w:r>
          </w:p>
        </w:tc>
        <w:tc>
          <w:tcPr>
            <w:tcW w:w="2950" w:type="dxa"/>
            <w:shd w:val="clear" w:color="auto" w:fill="auto"/>
            <w:noWrap/>
          </w:tcPr>
          <w:p w:rsidRPr="0026302B" w:rsidR="00E97495" w:rsidP="00DA79D9" w:rsidRDefault="00E97495" w14:paraId="6236CE6D" w14:textId="1C7238DC">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HT5 - Diverse shorts </w:t>
            </w:r>
          </w:p>
        </w:tc>
        <w:tc>
          <w:tcPr>
            <w:tcW w:w="2948" w:type="dxa"/>
            <w:shd w:val="clear" w:color="auto" w:fill="auto"/>
            <w:noWrap/>
            <w:hideMark/>
          </w:tcPr>
          <w:p w:rsidRPr="0026302B" w:rsidR="00E97495" w:rsidP="00DA79D9" w:rsidRDefault="00E97495" w14:paraId="6B9A1B9D" w14:textId="64FC092A">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HT6 – A Midsummer Night’s Dream</w:t>
            </w:r>
          </w:p>
        </w:tc>
      </w:tr>
      <w:tr w:rsidRPr="0026302B" w:rsidR="00934FC7" w:rsidTr="00F078AD" w14:paraId="713662C4" w14:textId="77777777">
        <w:trPr>
          <w:trHeight w:val="735"/>
        </w:trPr>
        <w:tc>
          <w:tcPr>
            <w:tcW w:w="489" w:type="dxa"/>
            <w:vMerge w:val="restart"/>
            <w:shd w:val="clear" w:color="auto" w:fill="auto"/>
            <w:noWrap/>
            <w:textDirection w:val="btLr"/>
            <w:vAlign w:val="center"/>
            <w:hideMark/>
          </w:tcPr>
          <w:p w:rsidRPr="0026302B" w:rsidR="00934FC7" w:rsidP="00DA79D9" w:rsidRDefault="00934FC7" w14:paraId="47C0F199" w14:textId="6EECA344">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Year 7</w:t>
            </w:r>
          </w:p>
        </w:tc>
        <w:tc>
          <w:tcPr>
            <w:tcW w:w="498" w:type="dxa"/>
            <w:vMerge w:val="restart"/>
            <w:shd w:val="clear" w:color="auto" w:fill="auto"/>
            <w:noWrap/>
            <w:textDirection w:val="btLr"/>
            <w:vAlign w:val="center"/>
            <w:hideMark/>
          </w:tcPr>
          <w:p w:rsidRPr="0026302B" w:rsidR="00934FC7" w:rsidP="00DA79D9" w:rsidRDefault="00934FC7" w14:paraId="5001528C"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BROAD</w:t>
            </w:r>
          </w:p>
        </w:tc>
        <w:tc>
          <w:tcPr>
            <w:tcW w:w="3535" w:type="dxa"/>
            <w:vMerge w:val="restart"/>
            <w:shd w:val="clear" w:color="auto" w:fill="auto"/>
            <w:noWrap/>
            <w:vAlign w:val="center"/>
            <w:hideMark/>
          </w:tcPr>
          <w:p w:rsidR="00934FC7" w:rsidP="00DA79D9" w:rsidRDefault="00934FC7" w14:paraId="3DE7B457"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Core content, knowledge and skills</w:t>
            </w:r>
          </w:p>
          <w:p w:rsidR="00934FC7" w:rsidP="00DA79D9" w:rsidRDefault="00934FC7" w14:paraId="41BCF573" w14:textId="77777777">
            <w:pPr>
              <w:spacing w:after="0" w:line="240" w:lineRule="auto"/>
              <w:rPr>
                <w:rFonts w:eastAsia="Times New Roman" w:cstheme="minorHAnsi"/>
                <w:color w:val="000000"/>
                <w:sz w:val="20"/>
                <w:szCs w:val="20"/>
                <w:lang w:eastAsia="en-GB"/>
              </w:rPr>
            </w:pPr>
          </w:p>
          <w:p w:rsidR="00934FC7" w:rsidP="004626AF" w:rsidRDefault="00934FC7" w14:paraId="304E4A99" w14:textId="77777777">
            <w:pPr>
              <w:spacing w:after="0" w:line="240" w:lineRule="auto"/>
              <w:rPr>
                <w:rFonts w:eastAsia="Times New Roman" w:cstheme="minorHAnsi"/>
                <w:color w:val="000000"/>
                <w:sz w:val="20"/>
                <w:szCs w:val="20"/>
                <w:lang w:eastAsia="en-GB"/>
              </w:rPr>
            </w:pPr>
          </w:p>
          <w:p w:rsidRPr="0026302B" w:rsidR="00934FC7" w:rsidP="004626AF" w:rsidRDefault="00934FC7" w14:paraId="5DC8A823" w14:textId="53C68AE2">
            <w:pPr>
              <w:spacing w:after="0" w:line="240" w:lineRule="auto"/>
              <w:rPr>
                <w:rFonts w:eastAsia="Times New Roman" w:cstheme="minorHAnsi"/>
                <w:color w:val="000000"/>
                <w:sz w:val="20"/>
                <w:szCs w:val="20"/>
                <w:lang w:eastAsia="en-GB"/>
              </w:rPr>
            </w:pPr>
          </w:p>
        </w:tc>
        <w:tc>
          <w:tcPr>
            <w:tcW w:w="5895" w:type="dxa"/>
            <w:shd w:val="clear" w:color="auto" w:fill="auto"/>
            <w:noWrap/>
            <w:hideMark/>
          </w:tcPr>
          <w:p w:rsidRPr="0026302B" w:rsidR="00934FC7" w:rsidP="00DA79D9" w:rsidRDefault="00934FC7" w14:paraId="60F14B07" w14:textId="58534AB9">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934FC7" w:rsidP="00DA79D9" w:rsidRDefault="00934FC7" w14:paraId="51246C42" w14:textId="77777777">
            <w:pPr>
              <w:spacing w:after="0" w:line="240" w:lineRule="auto"/>
              <w:rPr>
                <w:rFonts w:eastAsia="Times New Roman" w:cstheme="minorHAnsi"/>
                <w:b/>
                <w:bCs/>
                <w:color w:val="000000"/>
                <w:sz w:val="20"/>
                <w:szCs w:val="20"/>
                <w:u w:val="single"/>
                <w:lang w:eastAsia="en-GB"/>
              </w:rPr>
            </w:pPr>
          </w:p>
          <w:p w:rsidRPr="0026302B" w:rsidR="00934FC7" w:rsidP="00DA79D9" w:rsidRDefault="00934FC7" w14:paraId="31C32155" w14:textId="087DE0B0">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934FC7" w:rsidP="00DA79D9" w:rsidRDefault="00934FC7" w14:paraId="4F024E5F" w14:textId="64228B48">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The students will study extracts from d</w:t>
            </w:r>
            <w:r w:rsidRPr="0026302B">
              <w:rPr>
                <w:rStyle w:val="normaltextrun"/>
                <w:rFonts w:cstheme="minorHAnsi"/>
                <w:sz w:val="20"/>
                <w:szCs w:val="20"/>
                <w:shd w:val="clear" w:color="auto" w:fill="FFFFFF"/>
              </w:rPr>
              <w:t xml:space="preserve">etective fiction to develop knowledge of the genre’s conventions, before reading the text </w:t>
            </w:r>
            <w:r w:rsidRPr="0026302B">
              <w:rPr>
                <w:rStyle w:val="normaltextrun"/>
                <w:rFonts w:cstheme="minorHAnsi"/>
                <w:sz w:val="20"/>
                <w:szCs w:val="20"/>
                <w:u w:val="single"/>
                <w:shd w:val="clear" w:color="auto" w:fill="FFFFFF"/>
              </w:rPr>
              <w:t xml:space="preserve">Sawbones.  </w:t>
            </w:r>
            <w:r w:rsidRPr="0026302B">
              <w:rPr>
                <w:rStyle w:val="normaltextrun"/>
                <w:rFonts w:cstheme="minorHAnsi"/>
                <w:sz w:val="20"/>
                <w:szCs w:val="20"/>
                <w:shd w:val="clear" w:color="auto" w:fill="FFFFFF"/>
              </w:rPr>
              <w:t xml:space="preserve">They will </w:t>
            </w:r>
            <w:r w:rsidRPr="0026302B">
              <w:rPr>
                <w:rStyle w:val="normaltextrun"/>
                <w:rFonts w:cstheme="minorHAnsi"/>
                <w:color w:val="000000"/>
                <w:sz w:val="20"/>
                <w:szCs w:val="20"/>
                <w:shd w:val="clear" w:color="auto" w:fill="FFFFFF"/>
              </w:rPr>
              <w:t xml:space="preserve">explore how characters and themes develop over a text as well as context surrounding </w:t>
            </w:r>
            <w:r w:rsidRPr="0026302B">
              <w:rPr>
                <w:rFonts w:cstheme="minorHAnsi"/>
                <w:color w:val="000000"/>
                <w:sz w:val="20"/>
                <w:szCs w:val="20"/>
                <w:shd w:val="clear" w:color="auto" w:fill="FFFFFF"/>
              </w:rPr>
              <w:t>historical medicine, The Bri</w:t>
            </w:r>
            <w:r w:rsidRPr="0026302B">
              <w:rPr>
                <w:rFonts w:cstheme="minorHAnsi"/>
                <w:color w:val="000000"/>
                <w:sz w:val="20"/>
                <w:szCs w:val="20"/>
              </w:rPr>
              <w:t xml:space="preserve">tish Empire, </w:t>
            </w:r>
            <w:r w:rsidRPr="0026302B">
              <w:rPr>
                <w:rFonts w:cstheme="minorHAnsi"/>
                <w:color w:val="000000"/>
                <w:sz w:val="20"/>
                <w:szCs w:val="20"/>
                <w:shd w:val="clear" w:color="auto" w:fill="FFFFFF"/>
              </w:rPr>
              <w:t xml:space="preserve">race and identity </w:t>
            </w:r>
            <w:r w:rsidRPr="0026302B">
              <w:rPr>
                <w:rFonts w:cstheme="minorHAnsi"/>
                <w:color w:val="000000"/>
                <w:sz w:val="20"/>
                <w:szCs w:val="20"/>
              </w:rPr>
              <w:t>in</w:t>
            </w:r>
            <w:r w:rsidRPr="0026302B">
              <w:rPr>
                <w:rFonts w:cstheme="minorHAnsi"/>
                <w:color w:val="000000"/>
                <w:sz w:val="20"/>
                <w:szCs w:val="20"/>
                <w:shd w:val="clear" w:color="auto" w:fill="FFFFFF"/>
              </w:rPr>
              <w:t xml:space="preserve"> C1</w:t>
            </w:r>
            <w:r w:rsidRPr="0026302B">
              <w:rPr>
                <w:rFonts w:cstheme="minorHAnsi"/>
                <w:sz w:val="20"/>
                <w:szCs w:val="20"/>
              </w:rPr>
              <w:t>8</w:t>
            </w:r>
            <w:r w:rsidRPr="0026302B">
              <w:rPr>
                <w:rFonts w:cstheme="minorHAnsi"/>
                <w:sz w:val="20"/>
                <w:szCs w:val="20"/>
                <w:vertAlign w:val="superscript"/>
              </w:rPr>
              <w:t>th</w:t>
            </w:r>
            <w:r w:rsidRPr="0026302B">
              <w:rPr>
                <w:rFonts w:cstheme="minorHAnsi"/>
                <w:color w:val="000000"/>
                <w:sz w:val="20"/>
                <w:szCs w:val="20"/>
                <w:shd w:val="clear" w:color="auto" w:fill="FFFFFF"/>
              </w:rPr>
              <w:t xml:space="preserve"> London. </w:t>
            </w:r>
            <w:r w:rsidRPr="0026302B">
              <w:rPr>
                <w:rStyle w:val="eop"/>
                <w:rFonts w:cstheme="minorHAnsi"/>
                <w:color w:val="000000"/>
                <w:sz w:val="20"/>
                <w:szCs w:val="20"/>
                <w:shd w:val="clear" w:color="auto" w:fill="FFFFFF"/>
              </w:rPr>
              <w:t xml:space="preserve">They will know what thesis statements and what:how:why paragraphs are. </w:t>
            </w:r>
            <w:r w:rsidRPr="0026302B">
              <w:rPr>
                <w:rStyle w:val="normaltextrun"/>
                <w:rFonts w:cstheme="minorHAnsi"/>
                <w:sz w:val="20"/>
                <w:szCs w:val="20"/>
              </w:rPr>
              <w:t xml:space="preserve">They will </w:t>
            </w:r>
            <w:r w:rsidRPr="0026302B">
              <w:rPr>
                <w:rStyle w:val="normaltextrun"/>
                <w:rFonts w:cstheme="minorHAnsi"/>
                <w:color w:val="000000"/>
                <w:sz w:val="20"/>
                <w:szCs w:val="20"/>
                <w:shd w:val="clear" w:color="auto" w:fill="FFFFFF"/>
              </w:rPr>
              <w:t>learn how to write extended responses to texts. </w:t>
            </w:r>
            <w:r w:rsidRPr="0026302B">
              <w:rPr>
                <w:rStyle w:val="eop"/>
                <w:rFonts w:cstheme="minorHAnsi"/>
                <w:color w:val="000000"/>
                <w:sz w:val="20"/>
                <w:szCs w:val="20"/>
                <w:shd w:val="clear" w:color="auto" w:fill="FFFFFF"/>
              </w:rPr>
              <w:t> </w:t>
            </w:r>
          </w:p>
          <w:p w:rsidRPr="0026302B" w:rsidR="00934FC7" w:rsidP="00DA79D9" w:rsidRDefault="00934FC7" w14:paraId="6003B736" w14:textId="77777777">
            <w:pPr>
              <w:spacing w:after="0" w:line="240" w:lineRule="auto"/>
              <w:rPr>
                <w:rStyle w:val="normaltextrun"/>
                <w:rFonts w:cstheme="minorHAnsi"/>
                <w:color w:val="000000"/>
                <w:sz w:val="20"/>
                <w:szCs w:val="20"/>
                <w:shd w:val="clear" w:color="auto" w:fill="FFFFFF"/>
              </w:rPr>
            </w:pPr>
          </w:p>
          <w:p w:rsidRPr="00B96646" w:rsidR="00934FC7" w:rsidP="00B96646" w:rsidRDefault="00934FC7" w14:paraId="42B86CA4" w14:textId="39F9CCAA">
            <w:pPr>
              <w:spacing w:after="0" w:line="240" w:lineRule="auto"/>
              <w:rPr>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develop their n</w:t>
            </w:r>
            <w:r w:rsidRPr="0026302B">
              <w:rPr>
                <w:rStyle w:val="normaltextrun"/>
                <w:rFonts w:cstheme="minorHAnsi"/>
                <w:color w:val="000000"/>
                <w:sz w:val="20"/>
                <w:szCs w:val="20"/>
              </w:rPr>
              <w:t>arrative</w:t>
            </w:r>
            <w:r w:rsidRPr="0026302B">
              <w:rPr>
                <w:rStyle w:val="normaltextrun"/>
                <w:rFonts w:cstheme="minorHAnsi"/>
                <w:color w:val="000000"/>
                <w:sz w:val="20"/>
                <w:szCs w:val="20"/>
                <w:shd w:val="clear" w:color="auto" w:fill="FFFFFF"/>
              </w:rPr>
              <w:t xml:space="preserve"> writing skills, creating, and crafting characters and settings. They will learn concepts such as characterisation, plot and setting.  They will learn how to plan using Freytag’s pyramid, demonstrating understanding of a powerful trigger/inciting incident </w:t>
            </w:r>
            <w:r w:rsidRPr="0026302B">
              <w:rPr>
                <w:rStyle w:val="normaltextrun"/>
                <w:rFonts w:cstheme="minorHAnsi"/>
                <w:sz w:val="20"/>
                <w:szCs w:val="20"/>
                <w:shd w:val="clear" w:color="auto" w:fill="FFFFFF"/>
              </w:rPr>
              <w:t>in detective fiction</w:t>
            </w:r>
            <w:r w:rsidRPr="0026302B">
              <w:rPr>
                <w:rStyle w:val="normaltextrun"/>
                <w:rFonts w:cstheme="minorHAnsi"/>
                <w:color w:val="000000"/>
                <w:sz w:val="20"/>
                <w:szCs w:val="20"/>
                <w:shd w:val="clear" w:color="auto" w:fill="FFFFFF"/>
              </w:rPr>
              <w:t>.  They will learn the importance and benefits of p</w:t>
            </w:r>
            <w:r w:rsidRPr="0026302B">
              <w:rPr>
                <w:rStyle w:val="normaltextrun"/>
                <w:rFonts w:cstheme="minorHAnsi"/>
                <w:sz w:val="20"/>
                <w:szCs w:val="20"/>
                <w:shd w:val="clear" w:color="auto" w:fill="FFFFFF"/>
              </w:rPr>
              <w:t xml:space="preserve">lanning and </w:t>
            </w:r>
            <w:r w:rsidRPr="0026302B">
              <w:rPr>
                <w:rStyle w:val="normaltextrun"/>
                <w:rFonts w:cstheme="minorHAnsi"/>
                <w:color w:val="000000"/>
                <w:sz w:val="20"/>
                <w:szCs w:val="20"/>
                <w:shd w:val="clear" w:color="auto" w:fill="FFFFFF"/>
              </w:rPr>
              <w:t>redrafting work. </w:t>
            </w:r>
            <w:r w:rsidRPr="0026302B">
              <w:rPr>
                <w:rStyle w:val="eop"/>
                <w:rFonts w:cstheme="minorHAnsi"/>
                <w:color w:val="000000"/>
                <w:sz w:val="20"/>
                <w:szCs w:val="20"/>
                <w:shd w:val="clear" w:color="auto" w:fill="FFFFFF"/>
              </w:rPr>
              <w:t> </w:t>
            </w:r>
          </w:p>
        </w:tc>
        <w:tc>
          <w:tcPr>
            <w:tcW w:w="2948" w:type="dxa"/>
            <w:shd w:val="clear" w:color="auto" w:fill="auto"/>
            <w:noWrap/>
            <w:hideMark/>
          </w:tcPr>
          <w:p w:rsidRPr="0026302B" w:rsidR="00934FC7" w:rsidP="00DA79D9" w:rsidRDefault="00934FC7" w14:paraId="1667533B"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934FC7" w:rsidP="00DA79D9" w:rsidRDefault="00934FC7" w14:paraId="5EA18978" w14:textId="77777777">
            <w:pPr>
              <w:spacing w:after="0" w:line="240" w:lineRule="auto"/>
              <w:rPr>
                <w:rFonts w:eastAsia="Times New Roman" w:cstheme="minorHAnsi"/>
                <w:b/>
                <w:bCs/>
                <w:color w:val="000000"/>
                <w:sz w:val="20"/>
                <w:szCs w:val="20"/>
                <w:u w:val="single"/>
                <w:lang w:eastAsia="en-GB"/>
              </w:rPr>
            </w:pPr>
          </w:p>
          <w:p w:rsidRPr="0026302B" w:rsidR="00934FC7" w:rsidP="00DA79D9" w:rsidRDefault="00934FC7" w14:paraId="408F8FFE"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934FC7" w:rsidP="00DA79D9" w:rsidRDefault="00934FC7" w14:paraId="7DDF18A3" w14:textId="39E10A40">
            <w:pPr>
              <w:spacing w:after="0" w:line="240" w:lineRule="auto"/>
              <w:rPr>
                <w:rFonts w:eastAsia="Times New Roman" w:cstheme="minorHAnsi"/>
                <w:sz w:val="20"/>
                <w:szCs w:val="20"/>
                <w:lang w:eastAsia="en-GB"/>
              </w:rPr>
            </w:pPr>
            <w:r w:rsidRPr="0026302B">
              <w:rPr>
                <w:rFonts w:eastAsia="Times New Roman" w:cstheme="minorHAnsi"/>
                <w:color w:val="000000"/>
                <w:sz w:val="20"/>
                <w:szCs w:val="20"/>
                <w:lang w:eastAsia="en-GB"/>
              </w:rPr>
              <w:t>The students will study a range of poems that celebrate different cultural backgrounds. They will focus on the following: identifying and analysing the effects of various poetic forms and techniques, as well as understanding contexts, themes and considering poets’ intentions. T</w:t>
            </w:r>
            <w:r w:rsidRPr="0026302B">
              <w:rPr>
                <w:rFonts w:eastAsia="Times New Roman" w:cstheme="minorHAnsi"/>
                <w:sz w:val="20"/>
                <w:szCs w:val="20"/>
                <w:lang w:eastAsia="en-GB"/>
              </w:rPr>
              <w:t>hey will write thesis statements and what:how:why paragraphs to explore ideas in poems.</w:t>
            </w:r>
          </w:p>
          <w:p w:rsidRPr="0026302B" w:rsidR="00934FC7" w:rsidP="00DA79D9" w:rsidRDefault="00934FC7" w14:paraId="54469D0F" w14:textId="77777777">
            <w:pPr>
              <w:spacing w:after="0" w:line="240" w:lineRule="auto"/>
              <w:rPr>
                <w:rFonts w:eastAsia="Times New Roman" w:cstheme="minorHAnsi"/>
                <w:color w:val="000000"/>
                <w:sz w:val="20"/>
                <w:szCs w:val="20"/>
                <w:lang w:eastAsia="en-GB"/>
              </w:rPr>
            </w:pPr>
          </w:p>
          <w:p w:rsidRPr="00B96646" w:rsidR="00934FC7" w:rsidP="00B96646" w:rsidRDefault="00934FC7" w14:paraId="382CA6B8" w14:textId="55E28BFC">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Students will emulate the style of various poets and create a poetry podcast, exploring one of the poems they have written. </w:t>
            </w:r>
          </w:p>
        </w:tc>
        <w:tc>
          <w:tcPr>
            <w:tcW w:w="2948" w:type="dxa"/>
            <w:shd w:val="clear" w:color="auto" w:fill="auto"/>
            <w:noWrap/>
            <w:hideMark/>
          </w:tcPr>
          <w:p w:rsidRPr="0026302B" w:rsidR="00934FC7" w:rsidP="00DA79D9" w:rsidRDefault="00934FC7" w14:paraId="766C5B70"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934FC7" w:rsidP="00DA79D9" w:rsidRDefault="00934FC7" w14:paraId="15041B2C" w14:textId="77777777">
            <w:pPr>
              <w:spacing w:after="0" w:line="240" w:lineRule="auto"/>
              <w:rPr>
                <w:rStyle w:val="normaltextrun"/>
                <w:rFonts w:cstheme="minorHAnsi"/>
                <w:b/>
                <w:bCs/>
                <w:color w:val="000000"/>
                <w:sz w:val="20"/>
                <w:szCs w:val="20"/>
                <w:shd w:val="clear" w:color="auto" w:fill="FFFFFF"/>
              </w:rPr>
            </w:pPr>
          </w:p>
          <w:p w:rsidRPr="0026302B" w:rsidR="00934FC7" w:rsidP="00DA79D9" w:rsidRDefault="00934FC7" w14:paraId="366373E4" w14:textId="4123C9DE">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934FC7" w:rsidP="00DA79D9" w:rsidRDefault="00934FC7" w14:paraId="1C37214A" w14:textId="4281A25A">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The students will explore viewpoints and perspectives in a range of different texts about disasters - both natural and human induced. They will focus on the following:  non-fiction genre conventions, identifying the PAF/TAP of a variety of texts, inference skills, recognising bias, rhetorical devices and presentational and structural devices.</w:t>
            </w:r>
          </w:p>
          <w:p w:rsidRPr="0026302B" w:rsidR="00934FC7" w:rsidP="00DA79D9" w:rsidRDefault="00934FC7" w14:paraId="12AF50B8" w14:textId="77777777">
            <w:pPr>
              <w:spacing w:after="0" w:line="240" w:lineRule="auto"/>
              <w:rPr>
                <w:rFonts w:eastAsia="Times New Roman" w:cstheme="minorHAnsi"/>
                <w:color w:val="000000"/>
                <w:sz w:val="20"/>
                <w:szCs w:val="20"/>
              </w:rPr>
            </w:pPr>
          </w:p>
          <w:p w:rsidRPr="0026302B" w:rsidR="00934FC7" w:rsidP="00DA79D9" w:rsidRDefault="00934FC7" w14:paraId="3D7EE1E8" w14:textId="5F0C80A3">
            <w:pPr>
              <w:spacing w:after="0" w:line="240" w:lineRule="auto"/>
              <w:rPr>
                <w:rFonts w:eastAsia="Times New Roman" w:cstheme="minorHAnsi"/>
                <w:sz w:val="20"/>
                <w:szCs w:val="20"/>
              </w:rPr>
            </w:pPr>
            <w:r w:rsidRPr="0026302B">
              <w:rPr>
                <w:rFonts w:eastAsia="Times New Roman" w:cstheme="minorHAnsi"/>
                <w:color w:val="000000"/>
                <w:sz w:val="20"/>
                <w:szCs w:val="20"/>
              </w:rPr>
              <w:t xml:space="preserve">Students will develop their transactional writing skills, learning how to plan an effective non-fiction writing piece and use linguistic techniques effectively. </w:t>
            </w:r>
            <w:r w:rsidRPr="0026302B">
              <w:rPr>
                <w:rFonts w:eastAsia="Times New Roman" w:cstheme="minorHAnsi"/>
                <w:sz w:val="20"/>
                <w:szCs w:val="20"/>
              </w:rPr>
              <w:t xml:space="preserve"> They will learn different text types and how to develop an argument across their writing.</w:t>
            </w:r>
          </w:p>
          <w:p w:rsidRPr="0026302B" w:rsidR="00934FC7" w:rsidP="00DA79D9" w:rsidRDefault="00934FC7" w14:paraId="3BC6259E" w14:textId="77777777">
            <w:pPr>
              <w:spacing w:after="0" w:line="240" w:lineRule="auto"/>
              <w:rPr>
                <w:rFonts w:eastAsia="Times New Roman" w:cstheme="minorHAnsi"/>
                <w:sz w:val="20"/>
                <w:szCs w:val="20"/>
              </w:rPr>
            </w:pPr>
          </w:p>
          <w:p w:rsidRPr="00B96646" w:rsidR="00934FC7" w:rsidP="00B96646" w:rsidRDefault="00934FC7" w14:paraId="2404C433" w14:textId="43A41571">
            <w:pPr>
              <w:spacing w:after="0" w:line="240" w:lineRule="auto"/>
              <w:rPr>
                <w:rFonts w:eastAsia="Times New Roman" w:cstheme="minorHAnsi"/>
                <w:sz w:val="20"/>
                <w:szCs w:val="20"/>
              </w:rPr>
            </w:pPr>
            <w:r w:rsidRPr="0026302B">
              <w:rPr>
                <w:rFonts w:eastAsia="Times New Roman" w:cstheme="minorHAnsi"/>
                <w:sz w:val="20"/>
                <w:szCs w:val="20"/>
              </w:rPr>
              <w:t>In groups, students will present a campaign combating climate change/other human induced disasters.</w:t>
            </w:r>
          </w:p>
        </w:tc>
        <w:tc>
          <w:tcPr>
            <w:tcW w:w="2950" w:type="dxa"/>
            <w:shd w:val="clear" w:color="auto" w:fill="auto"/>
            <w:noWrap/>
            <w:hideMark/>
          </w:tcPr>
          <w:p w:rsidRPr="0026302B" w:rsidR="00934FC7" w:rsidP="00DA79D9" w:rsidRDefault="00934FC7" w14:paraId="03582FFE"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934FC7" w:rsidP="00DA79D9" w:rsidRDefault="00934FC7" w14:paraId="06348332" w14:textId="77777777">
            <w:pPr>
              <w:spacing w:after="0" w:line="240" w:lineRule="auto"/>
              <w:rPr>
                <w:rStyle w:val="normaltextrun"/>
                <w:rFonts w:cstheme="minorHAnsi"/>
                <w:b/>
                <w:bCs/>
                <w:color w:val="000000"/>
                <w:sz w:val="20"/>
                <w:szCs w:val="20"/>
                <w:shd w:val="clear" w:color="auto" w:fill="FFFFFF"/>
              </w:rPr>
            </w:pPr>
          </w:p>
          <w:p w:rsidRPr="0026302B" w:rsidR="00934FC7" w:rsidP="00DA79D9" w:rsidRDefault="00934FC7" w14:paraId="6BF2F3E2" w14:textId="52F7C45A">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934FC7" w:rsidP="00DA79D9" w:rsidRDefault="00934FC7" w14:paraId="1E446FA6" w14:textId="57C0069C">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develop their reading skills by exploring the presentation of characters and themes in a range of short stories.  They will study fiction texts from a range of diverse cultures and make links between fictional characters and our current political climate. </w:t>
            </w:r>
            <w:r w:rsidRPr="0026302B">
              <w:rPr>
                <w:rStyle w:val="eop"/>
                <w:rFonts w:cstheme="minorHAnsi"/>
                <w:color w:val="000000"/>
                <w:sz w:val="20"/>
                <w:szCs w:val="20"/>
                <w:shd w:val="clear" w:color="auto" w:fill="FFFFFF"/>
              </w:rPr>
              <w:t> </w:t>
            </w:r>
          </w:p>
          <w:p w:rsidRPr="0026302B" w:rsidR="00934FC7" w:rsidP="00DA79D9" w:rsidRDefault="00934FC7" w14:paraId="12123AA6" w14:textId="77777777">
            <w:pPr>
              <w:spacing w:after="0" w:line="240" w:lineRule="auto"/>
              <w:rPr>
                <w:rStyle w:val="eop"/>
                <w:rFonts w:cstheme="minorHAnsi"/>
                <w:color w:val="000000"/>
                <w:sz w:val="20"/>
                <w:szCs w:val="20"/>
                <w:shd w:val="clear" w:color="auto" w:fill="FFFFFF"/>
              </w:rPr>
            </w:pPr>
          </w:p>
          <w:p w:rsidRPr="0026302B" w:rsidR="00934FC7" w:rsidP="00DA79D9" w:rsidRDefault="00934FC7" w14:paraId="29C6B07F" w14:textId="369F82D2">
            <w:pPr>
              <w:spacing w:after="0" w:line="240" w:lineRule="auto"/>
              <w:rPr>
                <w:rStyle w:val="eop"/>
                <w:rFonts w:cstheme="minorHAnsi"/>
                <w:color w:val="000000"/>
                <w:sz w:val="20"/>
                <w:szCs w:val="20"/>
              </w:rPr>
            </w:pPr>
            <w:r w:rsidRPr="0026302B">
              <w:rPr>
                <w:rStyle w:val="eop"/>
                <w:rFonts w:cstheme="minorHAnsi"/>
                <w:color w:val="000000"/>
                <w:sz w:val="20"/>
                <w:szCs w:val="20"/>
              </w:rPr>
              <w:t>They will revisit non-fiction writing from earlier in the year, writing t</w:t>
            </w:r>
            <w:r w:rsidRPr="0026302B">
              <w:rPr>
                <w:rStyle w:val="eop"/>
                <w:rFonts w:cstheme="minorHAnsi"/>
                <w:sz w:val="20"/>
                <w:szCs w:val="20"/>
              </w:rPr>
              <w:t>exts</w:t>
            </w:r>
            <w:r w:rsidRPr="0026302B">
              <w:rPr>
                <w:rStyle w:val="eop"/>
                <w:rFonts w:cstheme="minorHAnsi"/>
                <w:color w:val="000000"/>
                <w:sz w:val="20"/>
                <w:szCs w:val="20"/>
              </w:rPr>
              <w:t xml:space="preserve"> that reflect diverse ideas.</w:t>
            </w:r>
          </w:p>
          <w:p w:rsidRPr="0026302B" w:rsidR="00934FC7" w:rsidP="00DA79D9" w:rsidRDefault="00934FC7" w14:paraId="7EB70FB8" w14:textId="1DFF2240">
            <w:pPr>
              <w:spacing w:after="0" w:line="240" w:lineRule="auto"/>
              <w:rPr>
                <w:rStyle w:val="eop"/>
                <w:rFonts w:cstheme="minorHAnsi"/>
                <w:color w:val="000000"/>
                <w:sz w:val="20"/>
                <w:szCs w:val="20"/>
              </w:rPr>
            </w:pPr>
          </w:p>
          <w:p w:rsidRPr="0026302B" w:rsidR="00934FC7" w:rsidP="00DA79D9" w:rsidRDefault="00934FC7" w14:paraId="7AA5F31B" w14:textId="1378A4CB">
            <w:pPr>
              <w:spacing w:after="0" w:line="240" w:lineRule="auto"/>
              <w:rPr>
                <w:rStyle w:val="eop"/>
                <w:rFonts w:cstheme="minorHAnsi"/>
                <w:color w:val="000000"/>
                <w:sz w:val="20"/>
                <w:szCs w:val="20"/>
              </w:rPr>
            </w:pPr>
          </w:p>
          <w:p w:rsidRPr="0026302B" w:rsidR="00934FC7" w:rsidP="00DA79D9" w:rsidRDefault="00934FC7" w14:paraId="65E7ACD2" w14:textId="28FEA3F5">
            <w:pPr>
              <w:spacing w:after="0" w:line="240" w:lineRule="auto"/>
              <w:rPr>
                <w:rFonts w:eastAsia="Times New Roman" w:cstheme="minorHAnsi"/>
                <w:color w:val="000000"/>
                <w:sz w:val="20"/>
                <w:szCs w:val="20"/>
                <w:lang w:eastAsia="en-GB"/>
              </w:rPr>
            </w:pPr>
          </w:p>
        </w:tc>
        <w:tc>
          <w:tcPr>
            <w:tcW w:w="2948" w:type="dxa"/>
            <w:shd w:val="clear" w:color="auto" w:fill="auto"/>
            <w:noWrap/>
            <w:hideMark/>
          </w:tcPr>
          <w:p w:rsidRPr="0026302B" w:rsidR="00934FC7" w:rsidP="00DA79D9" w:rsidRDefault="00934FC7" w14:paraId="2799C81E"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i/>
                <w:iCs/>
                <w:color w:val="000000"/>
                <w:sz w:val="20"/>
                <w:szCs w:val="20"/>
                <w:lang w:eastAsia="en-GB"/>
              </w:rPr>
              <w:t> </w:t>
            </w:r>
            <w:r w:rsidRPr="0026302B">
              <w:rPr>
                <w:rFonts w:eastAsia="Times New Roman" w:cstheme="minorHAnsi"/>
                <w:b/>
                <w:bCs/>
                <w:color w:val="000000"/>
                <w:sz w:val="20"/>
                <w:szCs w:val="20"/>
                <w:u w:val="single"/>
                <w:lang w:eastAsia="en-GB"/>
              </w:rPr>
              <w:t>Core content and Knowledge</w:t>
            </w:r>
          </w:p>
          <w:p w:rsidRPr="0026302B" w:rsidR="00934FC7" w:rsidP="00DA79D9" w:rsidRDefault="00934FC7" w14:paraId="6CB53501" w14:textId="77777777">
            <w:pPr>
              <w:spacing w:after="0" w:line="240" w:lineRule="auto"/>
              <w:rPr>
                <w:rFonts w:eastAsia="Times New Roman" w:cstheme="minorHAnsi"/>
                <w:i/>
                <w:iCs/>
                <w:color w:val="000000"/>
                <w:sz w:val="20"/>
                <w:szCs w:val="20"/>
              </w:rPr>
            </w:pPr>
          </w:p>
          <w:p w:rsidRPr="0026302B" w:rsidR="00934FC7" w:rsidP="00DA79D9" w:rsidRDefault="00934FC7" w14:paraId="657F80D8"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934FC7" w:rsidP="00DA79D9" w:rsidRDefault="00934FC7" w14:paraId="5C3CBCE2" w14:textId="11A109F5">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Student will know the conventions of Shakespeare’s comedies, exploring plot, comic archetypes and dramatic methods. Students will focus on how characters are presented, their relationships with one another and key themes such as the pastoral world, love, loyalty, illusion, order/disorder, power, gender and jealousy.  They will learn about social and historical context and both contemporary and Shakespearean audience responses.</w:t>
            </w:r>
          </w:p>
          <w:p w:rsidRPr="0026302B" w:rsidR="00934FC7" w:rsidP="00DA79D9" w:rsidRDefault="00934FC7" w14:paraId="18E3EF56" w14:textId="77777777">
            <w:pPr>
              <w:spacing w:after="0" w:line="240" w:lineRule="auto"/>
              <w:rPr>
                <w:rFonts w:eastAsia="Times New Roman" w:cstheme="minorHAnsi"/>
                <w:i/>
                <w:iCs/>
                <w:color w:val="000000"/>
                <w:sz w:val="20"/>
                <w:szCs w:val="20"/>
              </w:rPr>
            </w:pPr>
          </w:p>
          <w:p w:rsidRPr="0026302B" w:rsidR="00934FC7" w:rsidP="00B96646" w:rsidRDefault="00934FC7" w14:paraId="03DDDB65" w14:textId="11C57336">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Students will also develop their creative writing and directorial skills.  They will write monologues in character and evaluate how to effectively present scenes on stage.  They will present monologues, additional scenes and/or perform scenes from the play and write a commentary.</w:t>
            </w:r>
          </w:p>
        </w:tc>
      </w:tr>
      <w:tr w:rsidRPr="0026302B" w:rsidR="00934FC7" w:rsidTr="00406864" w14:paraId="57746774" w14:textId="77777777">
        <w:trPr>
          <w:trHeight w:val="735"/>
        </w:trPr>
        <w:tc>
          <w:tcPr>
            <w:tcW w:w="489" w:type="dxa"/>
            <w:vMerge/>
            <w:shd w:val="clear" w:color="auto" w:fill="auto"/>
            <w:noWrap/>
            <w:textDirection w:val="btLr"/>
            <w:vAlign w:val="center"/>
          </w:tcPr>
          <w:p w:rsidRPr="0026302B" w:rsidR="00934FC7" w:rsidP="00DA79D9" w:rsidRDefault="00934FC7" w14:paraId="5F7066BD" w14:textId="77777777">
            <w:pPr>
              <w:spacing w:after="0" w:line="240" w:lineRule="auto"/>
              <w:jc w:val="center"/>
              <w:rPr>
                <w:rFonts w:eastAsia="Times New Roman" w:cstheme="minorHAnsi"/>
                <w:b/>
                <w:bCs/>
                <w:color w:val="000000"/>
                <w:sz w:val="20"/>
                <w:szCs w:val="20"/>
                <w:lang w:eastAsia="en-GB"/>
              </w:rPr>
            </w:pPr>
          </w:p>
        </w:tc>
        <w:tc>
          <w:tcPr>
            <w:tcW w:w="498" w:type="dxa"/>
            <w:vMerge/>
            <w:shd w:val="clear" w:color="auto" w:fill="auto"/>
            <w:noWrap/>
            <w:textDirection w:val="btLr"/>
            <w:vAlign w:val="center"/>
          </w:tcPr>
          <w:p w:rsidRPr="0026302B" w:rsidR="00934FC7" w:rsidP="00DA79D9" w:rsidRDefault="00934FC7" w14:paraId="76225638" w14:textId="77777777">
            <w:pPr>
              <w:spacing w:after="0" w:line="240" w:lineRule="auto"/>
              <w:jc w:val="center"/>
              <w:rPr>
                <w:rFonts w:eastAsia="Times New Roman" w:cstheme="minorHAnsi"/>
                <w:b/>
                <w:bCs/>
                <w:color w:val="000000"/>
                <w:sz w:val="20"/>
                <w:szCs w:val="20"/>
                <w:lang w:eastAsia="en-GB"/>
              </w:rPr>
            </w:pPr>
          </w:p>
        </w:tc>
        <w:tc>
          <w:tcPr>
            <w:tcW w:w="3535" w:type="dxa"/>
            <w:vMerge/>
            <w:shd w:val="clear" w:color="auto" w:fill="auto"/>
            <w:noWrap/>
            <w:vAlign w:val="center"/>
          </w:tcPr>
          <w:p w:rsidRPr="0026302B" w:rsidR="00934FC7" w:rsidP="004626AF" w:rsidRDefault="00934FC7" w14:paraId="1E52A253" w14:textId="02CAD8E5">
            <w:pPr>
              <w:spacing w:after="0" w:line="240" w:lineRule="auto"/>
              <w:rPr>
                <w:rFonts w:eastAsia="Times New Roman" w:cstheme="minorHAnsi"/>
                <w:color w:val="000000"/>
                <w:sz w:val="20"/>
                <w:szCs w:val="20"/>
                <w:lang w:eastAsia="en-GB"/>
              </w:rPr>
            </w:pPr>
          </w:p>
        </w:tc>
        <w:tc>
          <w:tcPr>
            <w:tcW w:w="5895" w:type="dxa"/>
            <w:shd w:val="clear" w:color="auto" w:fill="auto"/>
            <w:noWrap/>
          </w:tcPr>
          <w:p w:rsidRPr="0026302B" w:rsidR="00934FC7" w:rsidP="00502C13" w:rsidRDefault="00934FC7" w14:paraId="1027E049" w14:textId="77777777">
            <w:pPr>
              <w:spacing w:after="0" w:line="240" w:lineRule="auto"/>
              <w:rPr>
                <w:rStyle w:val="eop"/>
                <w:rFonts w:cstheme="minorHAnsi"/>
                <w:b/>
                <w:bCs/>
                <w:sz w:val="20"/>
                <w:szCs w:val="20"/>
              </w:rPr>
            </w:pPr>
            <w:r w:rsidRPr="0026302B">
              <w:rPr>
                <w:rStyle w:val="eop"/>
                <w:rFonts w:cstheme="minorHAnsi"/>
                <w:b/>
                <w:bCs/>
                <w:sz w:val="20"/>
                <w:szCs w:val="20"/>
              </w:rPr>
              <w:t>Literacy lesson</w:t>
            </w:r>
          </w:p>
          <w:p w:rsidRPr="0026302B" w:rsidR="00934FC7" w:rsidP="00502C13" w:rsidRDefault="00934FC7" w14:paraId="64D408B7"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consolidate their knowledge of parts of speech, such as verbs, nouns, determiners (articles), adjectives, adverbs and prepositions, as well as subject-verb agreement and tense.</w:t>
            </w:r>
            <w:r w:rsidRPr="0026302B">
              <w:rPr>
                <w:rStyle w:val="eop"/>
                <w:rFonts w:cstheme="minorHAnsi"/>
                <w:color w:val="000000"/>
                <w:sz w:val="20"/>
                <w:szCs w:val="20"/>
                <w:shd w:val="clear" w:color="auto" w:fill="FFFFFF"/>
              </w:rPr>
              <w:t> </w:t>
            </w:r>
          </w:p>
          <w:p w:rsidRPr="0026302B" w:rsidR="00934FC7" w:rsidP="00502C13" w:rsidRDefault="00934FC7" w14:paraId="355F3729" w14:textId="77777777">
            <w:pPr>
              <w:spacing w:after="0" w:line="240" w:lineRule="auto"/>
              <w:rPr>
                <w:rStyle w:val="eop"/>
                <w:rFonts w:cstheme="minorHAnsi"/>
                <w:color w:val="000000"/>
                <w:sz w:val="20"/>
                <w:szCs w:val="20"/>
                <w:shd w:val="clear" w:color="auto" w:fill="FFFFFF"/>
              </w:rPr>
            </w:pPr>
          </w:p>
          <w:p w:rsidRPr="00163DE3" w:rsidR="00934FC7" w:rsidP="00163DE3" w:rsidRDefault="00934FC7" w14:paraId="632A06EB" w14:textId="446160CD">
            <w:pPr>
              <w:spacing w:after="0" w:line="240" w:lineRule="auto"/>
              <w:rPr>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tc>
        <w:tc>
          <w:tcPr>
            <w:tcW w:w="5896" w:type="dxa"/>
            <w:gridSpan w:val="2"/>
            <w:shd w:val="clear" w:color="auto" w:fill="auto"/>
            <w:noWrap/>
          </w:tcPr>
          <w:p w:rsidRPr="0026302B" w:rsidR="00934FC7" w:rsidP="00502C13" w:rsidRDefault="00934FC7" w14:paraId="2539C9C9" w14:textId="77777777">
            <w:pPr>
              <w:spacing w:after="0" w:line="240" w:lineRule="auto"/>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Literacy lesson</w:t>
            </w:r>
          </w:p>
          <w:p w:rsidRPr="0026302B" w:rsidR="00934FC7" w:rsidP="00502C13" w:rsidRDefault="00934FC7" w14:paraId="34FEF6F7"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develop their knowledge of the elements of a sentence such as clauses and phrases; co-ordinating and subordinating conjunctions; simple, compound and complex sentences; syntax and sentence purposes.</w:t>
            </w:r>
            <w:r w:rsidRPr="0026302B">
              <w:rPr>
                <w:rStyle w:val="eop"/>
                <w:rFonts w:cstheme="minorHAnsi"/>
                <w:color w:val="000000"/>
                <w:sz w:val="20"/>
                <w:szCs w:val="20"/>
                <w:shd w:val="clear" w:color="auto" w:fill="FFFFFF"/>
              </w:rPr>
              <w:t> </w:t>
            </w:r>
          </w:p>
          <w:p w:rsidRPr="0026302B" w:rsidR="00934FC7" w:rsidP="00502C13" w:rsidRDefault="00934FC7" w14:paraId="34553E7E" w14:textId="77777777">
            <w:pPr>
              <w:spacing w:after="0" w:line="240" w:lineRule="auto"/>
              <w:rPr>
                <w:rStyle w:val="eop"/>
                <w:rFonts w:cstheme="minorHAnsi"/>
                <w:sz w:val="20"/>
                <w:szCs w:val="20"/>
                <w:shd w:val="clear" w:color="auto" w:fill="FFFFFF"/>
              </w:rPr>
            </w:pPr>
          </w:p>
          <w:p w:rsidRPr="0026302B" w:rsidR="00934FC7" w:rsidP="00502C13" w:rsidRDefault="00934FC7" w14:paraId="454B3CAB" w14:textId="77777777">
            <w:pPr>
              <w:spacing w:after="0" w:line="240" w:lineRule="auto"/>
              <w:rPr>
                <w:rStyle w:val="eop"/>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p w:rsidRPr="0026302B" w:rsidR="00934FC7" w:rsidP="00502C13" w:rsidRDefault="00934FC7" w14:paraId="72633E3D" w14:textId="77777777">
            <w:pPr>
              <w:spacing w:after="0" w:line="240" w:lineRule="auto"/>
              <w:rPr>
                <w:rStyle w:val="eop"/>
                <w:rFonts w:cstheme="minorHAnsi"/>
                <w:sz w:val="20"/>
                <w:szCs w:val="20"/>
                <w:shd w:val="clear" w:color="auto" w:fill="FFFFFF"/>
              </w:rPr>
            </w:pPr>
          </w:p>
          <w:p w:rsidRPr="0026302B" w:rsidR="00934FC7" w:rsidP="00B5350E" w:rsidRDefault="00934FC7" w14:paraId="7C46D7B9" w14:textId="77777777">
            <w:pPr>
              <w:spacing w:after="0" w:line="240" w:lineRule="auto"/>
              <w:rPr>
                <w:rFonts w:eastAsia="Times New Roman" w:cstheme="minorHAnsi"/>
                <w:b/>
                <w:bCs/>
                <w:color w:val="000000"/>
                <w:sz w:val="20"/>
                <w:szCs w:val="20"/>
                <w:u w:val="single"/>
                <w:lang w:eastAsia="en-GB"/>
              </w:rPr>
            </w:pPr>
          </w:p>
        </w:tc>
        <w:tc>
          <w:tcPr>
            <w:tcW w:w="5898" w:type="dxa"/>
            <w:gridSpan w:val="2"/>
            <w:shd w:val="clear" w:color="auto" w:fill="auto"/>
            <w:noWrap/>
          </w:tcPr>
          <w:p w:rsidRPr="0026302B" w:rsidR="00934FC7" w:rsidP="00502C13" w:rsidRDefault="00934FC7" w14:paraId="290FC4E8" w14:textId="77777777">
            <w:pPr>
              <w:spacing w:after="0" w:line="240" w:lineRule="auto"/>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Literacy lesson</w:t>
            </w:r>
          </w:p>
          <w:p w:rsidRPr="0026302B" w:rsidR="00934FC7" w:rsidP="00502C13" w:rsidRDefault="00934FC7" w14:paraId="5D01AE74"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develop their knowledge of how to build sentences through the use of techniques such as listing, brackets, commas, hyphens, dashes, speech punctuation and apostrophes.</w:t>
            </w:r>
            <w:r w:rsidRPr="0026302B">
              <w:rPr>
                <w:rStyle w:val="eop"/>
                <w:rFonts w:cstheme="minorHAnsi"/>
                <w:color w:val="000000"/>
                <w:sz w:val="20"/>
                <w:szCs w:val="20"/>
                <w:shd w:val="clear" w:color="auto" w:fill="FFFFFF"/>
              </w:rPr>
              <w:t> </w:t>
            </w:r>
          </w:p>
          <w:p w:rsidRPr="0026302B" w:rsidR="00934FC7" w:rsidP="00502C13" w:rsidRDefault="00934FC7" w14:paraId="248E7E7F" w14:textId="77777777">
            <w:pPr>
              <w:spacing w:after="0" w:line="240" w:lineRule="auto"/>
              <w:rPr>
                <w:rStyle w:val="eop"/>
                <w:rFonts w:cstheme="minorHAnsi"/>
                <w:color w:val="000000"/>
                <w:sz w:val="20"/>
                <w:szCs w:val="20"/>
                <w:shd w:val="clear" w:color="auto" w:fill="FFFFFF"/>
              </w:rPr>
            </w:pPr>
          </w:p>
          <w:p w:rsidRPr="00B5350E" w:rsidR="00934FC7" w:rsidP="00B5350E" w:rsidRDefault="00934FC7" w14:paraId="4D3077E5" w14:textId="76CCA7FB">
            <w:pPr>
              <w:spacing w:after="0" w:line="240" w:lineRule="auto"/>
              <w:rPr>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tc>
      </w:tr>
      <w:tr w:rsidRPr="0026302B" w:rsidR="00934FC7" w:rsidTr="00F078AD" w14:paraId="4B2F707D" w14:textId="77777777">
        <w:trPr>
          <w:trHeight w:val="735"/>
        </w:trPr>
        <w:tc>
          <w:tcPr>
            <w:tcW w:w="489" w:type="dxa"/>
            <w:vMerge/>
            <w:shd w:val="clear" w:color="auto" w:fill="auto"/>
            <w:noWrap/>
            <w:textDirection w:val="btLr"/>
            <w:vAlign w:val="center"/>
          </w:tcPr>
          <w:p w:rsidRPr="0026302B" w:rsidR="00934FC7" w:rsidP="00DA79D9" w:rsidRDefault="00934FC7" w14:paraId="79F4D501" w14:textId="77777777">
            <w:pPr>
              <w:spacing w:after="0" w:line="240" w:lineRule="auto"/>
              <w:jc w:val="center"/>
              <w:rPr>
                <w:rFonts w:eastAsia="Times New Roman" w:cstheme="minorHAnsi"/>
                <w:b/>
                <w:bCs/>
                <w:color w:val="000000"/>
                <w:sz w:val="20"/>
                <w:szCs w:val="20"/>
                <w:lang w:eastAsia="en-GB"/>
              </w:rPr>
            </w:pPr>
          </w:p>
        </w:tc>
        <w:tc>
          <w:tcPr>
            <w:tcW w:w="498" w:type="dxa"/>
            <w:vMerge/>
            <w:shd w:val="clear" w:color="auto" w:fill="auto"/>
            <w:noWrap/>
            <w:textDirection w:val="btLr"/>
            <w:vAlign w:val="center"/>
          </w:tcPr>
          <w:p w:rsidRPr="0026302B" w:rsidR="00934FC7" w:rsidP="00DA79D9" w:rsidRDefault="00934FC7" w14:paraId="409C76EF" w14:textId="77777777">
            <w:pPr>
              <w:spacing w:after="0" w:line="240" w:lineRule="auto"/>
              <w:jc w:val="center"/>
              <w:rPr>
                <w:rFonts w:eastAsia="Times New Roman" w:cstheme="minorHAnsi"/>
                <w:b/>
                <w:bCs/>
                <w:color w:val="000000"/>
                <w:sz w:val="20"/>
                <w:szCs w:val="20"/>
                <w:lang w:eastAsia="en-GB"/>
              </w:rPr>
            </w:pPr>
          </w:p>
        </w:tc>
        <w:tc>
          <w:tcPr>
            <w:tcW w:w="3535" w:type="dxa"/>
            <w:vMerge/>
            <w:shd w:val="clear" w:color="auto" w:fill="auto"/>
            <w:noWrap/>
            <w:vAlign w:val="center"/>
          </w:tcPr>
          <w:p w:rsidRPr="0026302B" w:rsidR="00934FC7" w:rsidP="004626AF" w:rsidRDefault="00934FC7" w14:paraId="4D8B7422" w14:textId="77777777">
            <w:pPr>
              <w:spacing w:after="0" w:line="240" w:lineRule="auto"/>
              <w:rPr>
                <w:rFonts w:eastAsia="Times New Roman" w:cstheme="minorHAnsi"/>
                <w:color w:val="000000"/>
                <w:sz w:val="20"/>
                <w:szCs w:val="20"/>
                <w:lang w:eastAsia="en-GB"/>
              </w:rPr>
            </w:pPr>
          </w:p>
        </w:tc>
        <w:tc>
          <w:tcPr>
            <w:tcW w:w="5895" w:type="dxa"/>
            <w:shd w:val="clear" w:color="auto" w:fill="auto"/>
            <w:noWrap/>
          </w:tcPr>
          <w:p w:rsidRPr="0026302B" w:rsidR="00934FC7" w:rsidP="00B5350E" w:rsidRDefault="00934FC7" w14:paraId="016F20B5"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934FC7" w:rsidP="00B5350E" w:rsidRDefault="00934FC7" w14:paraId="1F465F4D"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summarise key events in a story</w:t>
            </w:r>
          </w:p>
          <w:p w:rsidRPr="0026302B" w:rsidR="00934FC7" w:rsidP="00B5350E" w:rsidRDefault="00934FC7" w14:paraId="69C2D281"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explain the differences between a character and purposeful characterisation </w:t>
            </w:r>
          </w:p>
          <w:p w:rsidRPr="0026302B" w:rsidR="00934FC7" w:rsidP="00B5350E" w:rsidRDefault="00934FC7" w14:paraId="721299C8"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know definitions of protagonists and antagonists </w:t>
            </w:r>
          </w:p>
          <w:p w:rsidRPr="0026302B" w:rsidR="00934FC7" w:rsidP="00B5350E" w:rsidRDefault="00934FC7" w14:paraId="4EA27A01"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trace the development of key themes through a text, exploring beginnings, middles, endings and foreshadowing</w:t>
            </w:r>
          </w:p>
          <w:p w:rsidRPr="0026302B" w:rsidR="00934FC7" w:rsidP="00B5350E" w:rsidRDefault="00934FC7" w14:paraId="4A2F4504"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comment on character arcs</w:t>
            </w:r>
          </w:p>
          <w:p w:rsidRPr="0026302B" w:rsidR="00934FC7" w:rsidP="00B5350E" w:rsidRDefault="00934FC7" w14:paraId="12777D54"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annotate key quotations to show understanding of meaning</w:t>
            </w:r>
          </w:p>
          <w:p w:rsidRPr="0026302B" w:rsidR="00934FC7" w:rsidP="00B5350E" w:rsidRDefault="00934FC7" w14:paraId="0D0FAEF3"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and explain how methods are used to create meanings and effects</w:t>
            </w:r>
          </w:p>
          <w:p w:rsidRPr="0026302B" w:rsidR="00934FC7" w:rsidP="00B5350E" w:rsidRDefault="00934FC7" w14:paraId="2DB752EE"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Freytag’s pyramid to a short story, a</w:t>
            </w:r>
            <w:r w:rsidRPr="0026302B">
              <w:rPr>
                <w:rFonts w:eastAsia="Times New Roman" w:cstheme="minorHAnsi"/>
                <w:sz w:val="20"/>
                <w:szCs w:val="20"/>
                <w:lang w:eastAsia="en-GB"/>
              </w:rPr>
              <w:t xml:space="preserve"> chapter in a novel and a novel as a whole</w:t>
            </w:r>
          </w:p>
          <w:p w:rsidRPr="0026302B" w:rsidR="00934FC7" w:rsidP="00B5350E" w:rsidRDefault="00934FC7" w14:paraId="6CF54635"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Freytag’s pyramid to their own planning and writing</w:t>
            </w:r>
          </w:p>
          <w:p w:rsidRPr="0026302B" w:rsidR="00934FC7" w:rsidP="00B5350E" w:rsidRDefault="00934FC7" w14:paraId="18933F9D"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plan effectively, proofread, edit and redraft their own work </w:t>
            </w:r>
          </w:p>
          <w:p w:rsidRPr="0026302B" w:rsidR="00934FC7" w:rsidP="00B5350E" w:rsidRDefault="00934FC7" w14:paraId="63FC344A"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vary sentence openings, lengths and types</w:t>
            </w:r>
          </w:p>
          <w:p w:rsidRPr="0026302B" w:rsidR="00934FC7" w:rsidP="00B5350E" w:rsidRDefault="00934FC7" w14:paraId="5D6ED4F2"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TiPToP to paragraphing</w:t>
            </w:r>
          </w:p>
          <w:p w:rsidRPr="0026302B" w:rsidR="00934FC7" w:rsidP="00B5350E" w:rsidRDefault="00934FC7" w14:paraId="7FEC2E7D" w14:textId="77777777">
            <w:pPr>
              <w:pStyle w:val="ListParagraph"/>
              <w:numPr>
                <w:ilvl w:val="0"/>
                <w:numId w:val="9"/>
              </w:numPr>
              <w:spacing w:after="0" w:line="240" w:lineRule="auto"/>
              <w:ind w:left="310"/>
              <w:rPr>
                <w:rFonts w:eastAsia="Times New Roman" w:cstheme="minorHAnsi"/>
                <w:color w:val="000000"/>
                <w:sz w:val="20"/>
                <w:szCs w:val="20"/>
                <w:lang w:eastAsia="en-GB"/>
              </w:rPr>
            </w:pPr>
            <w:r w:rsidRPr="0026302B">
              <w:rPr>
                <w:rFonts w:eastAsia="Times New Roman" w:cstheme="minorHAnsi"/>
                <w:color w:val="000000"/>
                <w:sz w:val="20"/>
                <w:szCs w:val="20"/>
                <w:lang w:eastAsia="en-GB"/>
              </w:rPr>
              <w:t>show, don’t tell writing strategies</w:t>
            </w:r>
          </w:p>
          <w:p w:rsidRPr="0026302B" w:rsidR="00934FC7" w:rsidP="00B5350E" w:rsidRDefault="00934FC7" w14:paraId="22C064CD" w14:textId="77777777">
            <w:pPr>
              <w:pStyle w:val="ListParagraph"/>
              <w:numPr>
                <w:ilvl w:val="0"/>
                <w:numId w:val="9"/>
              </w:numPr>
              <w:spacing w:after="0" w:line="240" w:lineRule="auto"/>
              <w:ind w:left="310"/>
              <w:rPr>
                <w:rStyle w:val="eop"/>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demonstrate the effective use of </w:t>
            </w:r>
            <w:r w:rsidRPr="0026302B">
              <w:rPr>
                <w:rStyle w:val="normaltextrun"/>
                <w:rFonts w:cstheme="minorHAnsi"/>
                <w:color w:val="000000"/>
                <w:sz w:val="20"/>
                <w:szCs w:val="20"/>
                <w:shd w:val="clear" w:color="auto" w:fill="FFFFFF"/>
              </w:rPr>
              <w:t>verbs, nouns, determiners (articles), adjectives, adverbs and prepositions, as well as subject-verb agreement and tense in their writing</w:t>
            </w:r>
          </w:p>
          <w:p w:rsidRPr="0026302B" w:rsidR="00934FC7" w:rsidP="00502C13" w:rsidRDefault="00934FC7" w14:paraId="79F316DD" w14:textId="77777777">
            <w:pPr>
              <w:spacing w:after="0" w:line="240" w:lineRule="auto"/>
              <w:rPr>
                <w:rStyle w:val="eop"/>
                <w:rFonts w:cstheme="minorHAnsi"/>
                <w:b/>
                <w:bCs/>
                <w:sz w:val="20"/>
                <w:szCs w:val="20"/>
              </w:rPr>
            </w:pPr>
          </w:p>
        </w:tc>
        <w:tc>
          <w:tcPr>
            <w:tcW w:w="2948" w:type="dxa"/>
            <w:shd w:val="clear" w:color="auto" w:fill="auto"/>
            <w:noWrap/>
          </w:tcPr>
          <w:p w:rsidRPr="0026302B" w:rsidR="00934FC7" w:rsidP="00B5350E" w:rsidRDefault="00934FC7" w14:paraId="3A42ED93"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934FC7" w:rsidP="00B5350E" w:rsidRDefault="00934FC7" w14:paraId="34A10110"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summarise the key ideas in a poem</w:t>
            </w:r>
          </w:p>
          <w:p w:rsidRPr="0026302B" w:rsidR="00934FC7" w:rsidP="00B5350E" w:rsidRDefault="00934FC7" w14:paraId="1FB2826E"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comment on how poet’s present their cultures in their poetry</w:t>
            </w:r>
          </w:p>
          <w:p w:rsidRPr="0026302B" w:rsidR="00934FC7" w:rsidP="00B5350E" w:rsidRDefault="00934FC7" w14:paraId="1E42719B"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know a range of poetic techniques</w:t>
            </w:r>
          </w:p>
          <w:p w:rsidRPr="0026302B" w:rsidR="00934FC7" w:rsidP="00B5350E" w:rsidRDefault="00934FC7" w14:paraId="760D1143"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and comment on the poet’s use of methods top create meanings and effects</w:t>
            </w:r>
          </w:p>
          <w:p w:rsidRPr="0026302B" w:rsidR="00934FC7" w:rsidP="00B5350E" w:rsidRDefault="00934FC7" w14:paraId="6E5C1BE4"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comment on the structure of a poem</w:t>
            </w:r>
          </w:p>
          <w:p w:rsidRPr="0026302B" w:rsidR="00934FC7" w:rsidP="00B5350E" w:rsidRDefault="00934FC7" w14:paraId="5EA6F10A"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recognise a poet’s stylistic choices and how this creates their voice</w:t>
            </w:r>
          </w:p>
          <w:p w:rsidRPr="0026302B" w:rsidR="00934FC7" w:rsidP="00B5350E" w:rsidRDefault="00934FC7" w14:paraId="4579E62C"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 a poem of their own, ensuring it has a beginning, middle and end</w:t>
            </w:r>
          </w:p>
          <w:p w:rsidRPr="0026302B" w:rsidR="00934FC7" w:rsidP="00B5350E" w:rsidRDefault="00934FC7" w14:paraId="70800225"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emulate a poet’s style in their own writing</w:t>
            </w:r>
          </w:p>
          <w:p w:rsidR="003C5840" w:rsidP="00B5350E" w:rsidRDefault="00934FC7" w14:paraId="4E52D2E0"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their writing emulates a chosen poet’s style</w:t>
            </w:r>
          </w:p>
          <w:p w:rsidRPr="003C5840" w:rsidR="00934FC7" w:rsidP="00B5350E" w:rsidRDefault="00934FC7" w14:paraId="7DC1064E" w14:textId="3AA7B18A">
            <w:pPr>
              <w:pStyle w:val="ListParagraph"/>
              <w:numPr>
                <w:ilvl w:val="0"/>
                <w:numId w:val="10"/>
              </w:numPr>
              <w:spacing w:after="0" w:line="240" w:lineRule="auto"/>
              <w:ind w:left="453"/>
              <w:rPr>
                <w:rFonts w:eastAsia="Times New Roman" w:cstheme="minorHAnsi"/>
                <w:color w:val="000000"/>
                <w:sz w:val="20"/>
                <w:szCs w:val="20"/>
                <w:lang w:eastAsia="en-GB"/>
              </w:rPr>
            </w:pPr>
            <w:r w:rsidRPr="003C5840">
              <w:rPr>
                <w:rFonts w:eastAsia="Times New Roman" w:cstheme="minorHAnsi"/>
                <w:color w:val="000000"/>
                <w:sz w:val="20"/>
                <w:szCs w:val="20"/>
                <w:lang w:eastAsia="en-GB"/>
              </w:rPr>
              <w:t xml:space="preserve">effectively apply the use of </w:t>
            </w:r>
            <w:r w:rsidRPr="003C5840">
              <w:rPr>
                <w:rStyle w:val="normaltextrun"/>
                <w:rFonts w:cstheme="minorHAnsi"/>
                <w:color w:val="000000"/>
                <w:sz w:val="20"/>
                <w:szCs w:val="20"/>
                <w:shd w:val="clear" w:color="auto" w:fill="FFFFFF"/>
              </w:rPr>
              <w:t>clauses and phrases; co-ordinating and subordinating conjunctions; simple, compound and complex sentences; syntax and sentence purposes in their writing.</w:t>
            </w:r>
          </w:p>
        </w:tc>
        <w:tc>
          <w:tcPr>
            <w:tcW w:w="2948" w:type="dxa"/>
            <w:shd w:val="clear" w:color="auto" w:fill="auto"/>
            <w:noWrap/>
          </w:tcPr>
          <w:p w:rsidRPr="0026302B" w:rsidR="00934FC7" w:rsidP="00B5350E" w:rsidRDefault="00934FC7" w14:paraId="47BDFD75"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934FC7" w:rsidP="00B5350E" w:rsidRDefault="00934FC7" w14:paraId="5EB14FD6"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make a range of inferences when reading a text</w:t>
            </w:r>
          </w:p>
          <w:p w:rsidRPr="0026302B" w:rsidR="00934FC7" w:rsidP="00B5350E" w:rsidRDefault="00934FC7" w14:paraId="5350B8E1"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identify precise, relevant key quotes in extracts</w:t>
            </w:r>
          </w:p>
          <w:p w:rsidRPr="0026302B" w:rsidR="00934FC7" w:rsidP="00B5350E" w:rsidRDefault="00934FC7" w14:paraId="5AD17E68"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 xml:space="preserve">explore the impact of a writer’s language and structural choices </w:t>
            </w:r>
          </w:p>
          <w:p w:rsidRPr="0026302B" w:rsidR="00934FC7" w:rsidP="00B5350E" w:rsidRDefault="00934FC7" w14:paraId="31EB407C"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write concise 10 mark language reading responses to extracts (EDUQAS style)</w:t>
            </w:r>
          </w:p>
          <w:p w:rsidRPr="0026302B" w:rsidR="00934FC7" w:rsidP="00B5350E" w:rsidRDefault="00934FC7" w14:paraId="2915B3AF"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deconstruct a writing question to identify the purpose, text type and audience</w:t>
            </w:r>
          </w:p>
          <w:p w:rsidRPr="0026302B" w:rsidR="00934FC7" w:rsidP="00B5350E" w:rsidRDefault="00934FC7" w14:paraId="409B03DC"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plan according to the text, audience and purpose of a question</w:t>
            </w:r>
          </w:p>
          <w:p w:rsidRPr="0026302B" w:rsidR="00934FC7" w:rsidP="00B5350E" w:rsidRDefault="00934FC7" w14:paraId="15EFED1C"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write effective topic sentences that are relevant to the task</w:t>
            </w:r>
          </w:p>
          <w:p w:rsidRPr="0026302B" w:rsidR="00934FC7" w:rsidP="00B5350E" w:rsidRDefault="00934FC7" w14:paraId="30680B03" w14:textId="77777777">
            <w:pPr>
              <w:pStyle w:val="ListParagraph"/>
              <w:numPr>
                <w:ilvl w:val="0"/>
                <w:numId w:val="11"/>
              </w:numPr>
              <w:spacing w:after="0" w:line="240" w:lineRule="auto"/>
              <w:ind w:left="421"/>
              <w:rPr>
                <w:rFonts w:cstheme="minorHAnsi"/>
                <w:color w:val="000000"/>
                <w:sz w:val="20"/>
                <w:szCs w:val="20"/>
              </w:rPr>
            </w:pPr>
            <w:r w:rsidRPr="0026302B">
              <w:rPr>
                <w:rFonts w:cstheme="minorHAnsi"/>
                <w:color w:val="000000"/>
                <w:sz w:val="20"/>
                <w:szCs w:val="20"/>
              </w:rPr>
              <w:t>construct a clear and relevant argument across a text</w:t>
            </w:r>
          </w:p>
          <w:p w:rsidRPr="0026302B" w:rsidR="00934FC7" w:rsidP="00B5350E" w:rsidRDefault="00934FC7" w14:paraId="227B42A4" w14:textId="77777777">
            <w:pPr>
              <w:pStyle w:val="ListParagraph"/>
              <w:numPr>
                <w:ilvl w:val="0"/>
                <w:numId w:val="11"/>
              </w:numPr>
              <w:spacing w:after="0" w:line="240" w:lineRule="auto"/>
              <w:ind w:left="421"/>
              <w:rPr>
                <w:rFonts w:cstheme="minorHAnsi"/>
                <w:color w:val="000000"/>
                <w:sz w:val="20"/>
                <w:szCs w:val="20"/>
              </w:rPr>
            </w:pPr>
            <w:r w:rsidRPr="0026302B">
              <w:rPr>
                <w:rFonts w:eastAsia="Times New Roman" w:cstheme="minorHAnsi"/>
                <w:color w:val="000000"/>
                <w:sz w:val="20"/>
                <w:szCs w:val="20"/>
                <w:lang w:eastAsia="en-GB"/>
              </w:rPr>
              <w:t xml:space="preserve">effectively apply the use of </w:t>
            </w:r>
            <w:r w:rsidRPr="0026302B">
              <w:rPr>
                <w:rStyle w:val="normaltextrun"/>
                <w:rFonts w:cstheme="minorHAnsi"/>
                <w:color w:val="000000"/>
                <w:sz w:val="20"/>
                <w:szCs w:val="20"/>
                <w:shd w:val="clear" w:color="auto" w:fill="FFFFFF"/>
              </w:rPr>
              <w:t>clauses and phrases; co-ordinating and subordinating conjunctions; simple, compound and complex sentences; syntax and sentence purposes in their writing.</w:t>
            </w:r>
          </w:p>
          <w:p w:rsidRPr="0026302B" w:rsidR="00934FC7" w:rsidP="00502C13" w:rsidRDefault="00934FC7" w14:paraId="711BDF6F" w14:textId="77777777">
            <w:pPr>
              <w:spacing w:after="0" w:line="240" w:lineRule="auto"/>
              <w:rPr>
                <w:rFonts w:eastAsia="Times New Roman" w:cstheme="minorHAnsi"/>
                <w:b/>
                <w:bCs/>
                <w:color w:val="000000"/>
                <w:sz w:val="20"/>
                <w:szCs w:val="20"/>
                <w:lang w:eastAsia="en-GB"/>
              </w:rPr>
            </w:pPr>
          </w:p>
        </w:tc>
        <w:tc>
          <w:tcPr>
            <w:tcW w:w="2950" w:type="dxa"/>
            <w:shd w:val="clear" w:color="auto" w:fill="auto"/>
            <w:noWrap/>
          </w:tcPr>
          <w:p w:rsidRPr="0026302B" w:rsidR="00934FC7" w:rsidP="00B5350E" w:rsidRDefault="00934FC7" w14:paraId="10FF11BD"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934FC7" w:rsidP="00B5350E" w:rsidRDefault="00934FC7" w14:paraId="2458298C"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Summarise key ideas in a text </w:t>
            </w:r>
          </w:p>
          <w:p w:rsidRPr="0026302B" w:rsidR="00934FC7" w:rsidP="00B5350E" w:rsidRDefault="00934FC7" w14:paraId="653EA7F0"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texts reflect diverse ideas</w:t>
            </w:r>
          </w:p>
          <w:p w:rsidRPr="0026302B" w:rsidR="00934FC7" w:rsidP="00B5350E" w:rsidRDefault="00934FC7" w14:paraId="2FBD985A"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Deconstruct essay questions</w:t>
            </w:r>
          </w:p>
          <w:p w:rsidRPr="0026302B" w:rsidR="00934FC7" w:rsidP="00B5350E" w:rsidRDefault="00934FC7" w14:paraId="178A7955"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 responses to essay questions, including a thesis and at least 2 key what:how:why paragraphs</w:t>
            </w:r>
          </w:p>
          <w:p w:rsidRPr="0026302B" w:rsidR="00934FC7" w:rsidP="00B5350E" w:rsidRDefault="00934FC7" w14:paraId="365D740B"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Practise writing to time</w:t>
            </w:r>
          </w:p>
          <w:p w:rsidRPr="0026302B" w:rsidR="00934FC7" w:rsidP="00B5350E" w:rsidRDefault="00934FC7" w14:paraId="3A398C62"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Plan, craft and redraft non-fiction writing of their own </w:t>
            </w:r>
          </w:p>
          <w:p w:rsidRPr="0026302B" w:rsidR="00934FC7" w:rsidP="00B5350E" w:rsidRDefault="00934FC7" w14:paraId="4CCB62E4"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vary sentence openings, lengths and types</w:t>
            </w:r>
          </w:p>
          <w:p w:rsidRPr="0026302B" w:rsidR="00934FC7" w:rsidP="00B5350E" w:rsidRDefault="00934FC7" w14:paraId="319DB61F"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TiPToP to paragraphing</w:t>
            </w:r>
          </w:p>
          <w:p w:rsidRPr="0026302B" w:rsidR="00934FC7" w:rsidP="00B5350E" w:rsidRDefault="00934FC7" w14:paraId="0A608F51" w14:textId="77777777">
            <w:pPr>
              <w:pStyle w:val="ListParagraph"/>
              <w:numPr>
                <w:ilvl w:val="0"/>
                <w:numId w:val="16"/>
              </w:numPr>
              <w:spacing w:after="0" w:line="240" w:lineRule="auto"/>
              <w:ind w:left="453"/>
              <w:rPr>
                <w:rFonts w:eastAsia="Times New Roman" w:cstheme="minorHAnsi"/>
                <w:color w:val="000000"/>
                <w:sz w:val="20"/>
                <w:szCs w:val="20"/>
                <w:lang w:eastAsia="en-GB"/>
              </w:rPr>
            </w:pPr>
            <w:r w:rsidRPr="0026302B">
              <w:rPr>
                <w:rStyle w:val="normaltextrun"/>
                <w:rFonts w:cstheme="minorHAnsi"/>
                <w:color w:val="000000"/>
                <w:sz w:val="20"/>
                <w:szCs w:val="20"/>
                <w:shd w:val="clear" w:color="auto" w:fill="FFFFFF"/>
              </w:rPr>
              <w:t>D</w:t>
            </w:r>
            <w:r w:rsidRPr="0026302B">
              <w:rPr>
                <w:rStyle w:val="normaltextrun"/>
                <w:rFonts w:cstheme="minorHAnsi"/>
                <w:sz w:val="20"/>
                <w:szCs w:val="20"/>
                <w:shd w:val="clear" w:color="auto" w:fill="FFFFFF"/>
              </w:rPr>
              <w:t xml:space="preserve">emonstrate the ability </w:t>
            </w:r>
            <w:r w:rsidRPr="0026302B">
              <w:rPr>
                <w:rStyle w:val="normaltextrun"/>
                <w:rFonts w:cstheme="minorHAnsi"/>
                <w:color w:val="000000"/>
                <w:sz w:val="20"/>
                <w:szCs w:val="20"/>
                <w:shd w:val="clear" w:color="auto" w:fill="FFFFFF"/>
              </w:rPr>
              <w:t>to build sentences through the use of techniques such as listing, brackets, commas, hyphens, dashes, speech punctuation and apostrophes.</w:t>
            </w:r>
            <w:r w:rsidRPr="0026302B">
              <w:rPr>
                <w:rStyle w:val="eop"/>
                <w:rFonts w:cstheme="minorHAnsi"/>
                <w:color w:val="000000"/>
                <w:sz w:val="20"/>
                <w:szCs w:val="20"/>
                <w:shd w:val="clear" w:color="auto" w:fill="FFFFFF"/>
              </w:rPr>
              <w:t> </w:t>
            </w:r>
          </w:p>
          <w:p w:rsidRPr="0026302B" w:rsidR="00934FC7" w:rsidP="00502C13" w:rsidRDefault="00934FC7" w14:paraId="5557A454" w14:textId="77777777">
            <w:pPr>
              <w:spacing w:after="0" w:line="240" w:lineRule="auto"/>
              <w:rPr>
                <w:rFonts w:eastAsia="Times New Roman" w:cstheme="minorHAnsi"/>
                <w:b/>
                <w:bCs/>
                <w:color w:val="000000"/>
                <w:sz w:val="20"/>
                <w:szCs w:val="20"/>
                <w:lang w:eastAsia="en-GB"/>
              </w:rPr>
            </w:pPr>
          </w:p>
        </w:tc>
        <w:tc>
          <w:tcPr>
            <w:tcW w:w="2948" w:type="dxa"/>
            <w:shd w:val="clear" w:color="auto" w:fill="auto"/>
            <w:noWrap/>
          </w:tcPr>
          <w:p w:rsidRPr="0026302B" w:rsidR="00934FC7" w:rsidP="00B5350E" w:rsidRDefault="00934FC7" w14:paraId="3FDE70E5"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934FC7" w:rsidP="00B5350E" w:rsidRDefault="00934FC7" w14:paraId="539DE478"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Read Shakespeare out loud, demonstrating understanding of his verse</w:t>
            </w:r>
          </w:p>
          <w:p w:rsidRPr="0026302B" w:rsidR="00934FC7" w:rsidP="00B5350E" w:rsidRDefault="00934FC7" w14:paraId="6B52C348"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Evaluate the use of iambic pentameter</w:t>
            </w:r>
          </w:p>
          <w:p w:rsidRPr="0026302B" w:rsidR="00934FC7" w:rsidP="00B5350E" w:rsidRDefault="00934FC7" w14:paraId="611A8C60"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Trace the complex relationships between the four lovers in the play</w:t>
            </w:r>
          </w:p>
          <w:p w:rsidRPr="0026302B" w:rsidR="00934FC7" w:rsidP="00B5350E" w:rsidRDefault="00934FC7" w14:paraId="52883C61"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sz w:val="20"/>
                <w:szCs w:val="20"/>
              </w:rPr>
              <w:t>Annotate key extracts from the play</w:t>
            </w:r>
          </w:p>
          <w:p w:rsidRPr="0026302B" w:rsidR="00934FC7" w:rsidP="00B5350E" w:rsidRDefault="00934FC7" w14:paraId="4F813898"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Identify precise, relevant quotes from different places in an extract</w:t>
            </w:r>
          </w:p>
          <w:p w:rsidRPr="0026302B" w:rsidR="00934FC7" w:rsidP="00B5350E" w:rsidRDefault="00934FC7" w14:paraId="2B64F384"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 xml:space="preserve">Use language effectively and creatively </w:t>
            </w:r>
          </w:p>
          <w:p w:rsidRPr="0026302B" w:rsidR="00934FC7" w:rsidP="00B5350E" w:rsidRDefault="00934FC7" w14:paraId="5ADECFB1" w14:textId="77777777">
            <w:pPr>
              <w:pStyle w:val="ListParagraph"/>
              <w:numPr>
                <w:ilvl w:val="0"/>
                <w:numId w:val="15"/>
              </w:numPr>
              <w:spacing w:after="0" w:line="240" w:lineRule="auto"/>
              <w:ind w:left="453"/>
              <w:rPr>
                <w:rFonts w:eastAsia="Times New Roman" w:cstheme="minorHAnsi"/>
                <w:color w:val="000000"/>
                <w:sz w:val="20"/>
                <w:szCs w:val="20"/>
                <w:lang w:eastAsia="en-GB"/>
              </w:rPr>
            </w:pPr>
            <w:r w:rsidRPr="0026302B">
              <w:rPr>
                <w:rStyle w:val="normaltextrun"/>
                <w:rFonts w:cstheme="minorHAnsi"/>
                <w:color w:val="000000"/>
                <w:sz w:val="20"/>
                <w:szCs w:val="20"/>
                <w:shd w:val="clear" w:color="auto" w:fill="FFFFFF"/>
              </w:rPr>
              <w:t>D</w:t>
            </w:r>
            <w:r w:rsidRPr="0026302B">
              <w:rPr>
                <w:rStyle w:val="normaltextrun"/>
                <w:rFonts w:cstheme="minorHAnsi"/>
                <w:sz w:val="20"/>
                <w:szCs w:val="20"/>
                <w:shd w:val="clear" w:color="auto" w:fill="FFFFFF"/>
              </w:rPr>
              <w:t xml:space="preserve">emonstrate the ability </w:t>
            </w:r>
            <w:r w:rsidRPr="0026302B">
              <w:rPr>
                <w:rStyle w:val="normaltextrun"/>
                <w:rFonts w:cstheme="minorHAnsi"/>
                <w:color w:val="000000"/>
                <w:sz w:val="20"/>
                <w:szCs w:val="20"/>
                <w:shd w:val="clear" w:color="auto" w:fill="FFFFFF"/>
              </w:rPr>
              <w:t>to build sentences through the use of techniques such as listing, brackets, commas, hyphens, dashes, speech punctuation and apostrophes.</w:t>
            </w:r>
            <w:r w:rsidRPr="0026302B">
              <w:rPr>
                <w:rStyle w:val="eop"/>
                <w:rFonts w:cstheme="minorHAnsi"/>
                <w:color w:val="000000"/>
                <w:sz w:val="20"/>
                <w:szCs w:val="20"/>
                <w:shd w:val="clear" w:color="auto" w:fill="FFFFFF"/>
              </w:rPr>
              <w:t> </w:t>
            </w:r>
          </w:p>
          <w:p w:rsidRPr="0026302B" w:rsidR="00934FC7" w:rsidP="007F71ED" w:rsidRDefault="00934FC7" w14:paraId="1E47FFDD" w14:textId="77777777">
            <w:pPr>
              <w:spacing w:after="0" w:line="240" w:lineRule="auto"/>
              <w:rPr>
                <w:rFonts w:eastAsia="Times New Roman" w:cstheme="minorHAnsi"/>
                <w:b/>
                <w:bCs/>
                <w:color w:val="000000"/>
                <w:sz w:val="20"/>
                <w:szCs w:val="20"/>
                <w:lang w:eastAsia="en-GB"/>
              </w:rPr>
            </w:pPr>
          </w:p>
        </w:tc>
      </w:tr>
      <w:tr w:rsidRPr="0026302B" w:rsidR="00E97495" w:rsidTr="00F078AD" w14:paraId="471334F4" w14:textId="77777777">
        <w:trPr>
          <w:trHeight w:val="794"/>
        </w:trPr>
        <w:tc>
          <w:tcPr>
            <w:tcW w:w="489" w:type="dxa"/>
            <w:vMerge/>
            <w:tcBorders>
              <w:bottom w:val="single" w:color="auto" w:sz="4" w:space="0"/>
            </w:tcBorders>
            <w:vAlign w:val="center"/>
            <w:hideMark/>
          </w:tcPr>
          <w:p w:rsidRPr="0026302B" w:rsidR="00E97495" w:rsidP="00DA79D9" w:rsidRDefault="00E97495" w14:paraId="4E77F86E" w14:textId="77777777">
            <w:pPr>
              <w:spacing w:after="0" w:line="240" w:lineRule="auto"/>
              <w:rPr>
                <w:rFonts w:eastAsia="Times New Roman" w:cstheme="minorHAnsi"/>
                <w:b/>
                <w:bCs/>
                <w:color w:val="000000"/>
                <w:sz w:val="20"/>
                <w:szCs w:val="20"/>
                <w:lang w:eastAsia="en-GB"/>
              </w:rPr>
            </w:pPr>
          </w:p>
        </w:tc>
        <w:tc>
          <w:tcPr>
            <w:tcW w:w="498" w:type="dxa"/>
            <w:vMerge/>
            <w:tcBorders>
              <w:bottom w:val="single" w:color="auto" w:sz="4" w:space="0"/>
            </w:tcBorders>
            <w:shd w:val="clear" w:color="auto" w:fill="auto"/>
            <w:vAlign w:val="center"/>
            <w:hideMark/>
          </w:tcPr>
          <w:p w:rsidRPr="0026302B" w:rsidR="00E97495" w:rsidP="00DA79D9" w:rsidRDefault="00E97495" w14:paraId="6B827E48" w14:textId="77777777">
            <w:pPr>
              <w:spacing w:after="0" w:line="240" w:lineRule="auto"/>
              <w:rPr>
                <w:rFonts w:eastAsia="Times New Roman" w:cstheme="minorHAnsi"/>
                <w:b/>
                <w:bCs/>
                <w:color w:val="000000"/>
                <w:sz w:val="20"/>
                <w:szCs w:val="20"/>
                <w:lang w:eastAsia="en-GB"/>
              </w:rPr>
            </w:pPr>
          </w:p>
        </w:tc>
        <w:tc>
          <w:tcPr>
            <w:tcW w:w="3535" w:type="dxa"/>
            <w:tcBorders>
              <w:bottom w:val="single" w:color="auto" w:sz="4" w:space="0"/>
            </w:tcBorders>
            <w:shd w:val="clear" w:color="auto" w:fill="auto"/>
            <w:noWrap/>
            <w:vAlign w:val="center"/>
            <w:hideMark/>
          </w:tcPr>
          <w:p w:rsidRPr="0026302B" w:rsidR="00E97495" w:rsidP="00927E43" w:rsidRDefault="00E97495" w14:paraId="083386B2" w14:textId="59B97847">
            <w:pPr>
              <w:spacing w:after="0" w:line="240" w:lineRule="auto"/>
              <w:rPr>
                <w:rFonts w:eastAsia="Times New Roman" w:cstheme="minorHAnsi"/>
                <w:color w:val="000000"/>
                <w:sz w:val="20"/>
                <w:szCs w:val="20"/>
                <w:lang w:eastAsia="en-GB"/>
              </w:rPr>
            </w:pPr>
            <w:r w:rsidRPr="0026302B">
              <w:rPr>
                <w:rFonts w:eastAsia="Times New Roman" w:cstheme="minorHAnsi"/>
                <w:color w:val="000000" w:themeColor="text1"/>
                <w:sz w:val="20"/>
                <w:szCs w:val="20"/>
                <w:lang w:eastAsia="en-GB"/>
              </w:rPr>
              <w:t xml:space="preserve">Ways the Year </w:t>
            </w:r>
            <w:r w:rsidRPr="0026302B" w:rsidR="0079252B">
              <w:rPr>
                <w:rFonts w:eastAsia="Times New Roman" w:cstheme="minorHAnsi"/>
                <w:color w:val="000000" w:themeColor="text1"/>
                <w:sz w:val="20"/>
                <w:szCs w:val="20"/>
                <w:lang w:eastAsia="en-GB"/>
              </w:rPr>
              <w:t>7</w:t>
            </w:r>
            <w:r w:rsidRPr="0026302B">
              <w:rPr>
                <w:rFonts w:eastAsia="Times New Roman" w:cstheme="minorHAnsi"/>
                <w:color w:val="000000" w:themeColor="text1"/>
                <w:sz w:val="20"/>
                <w:szCs w:val="20"/>
                <w:lang w:eastAsia="en-GB"/>
              </w:rPr>
              <w:t xml:space="preserve"> curriculum goes beyond the national curriculum, including extra-curricular opportunities </w:t>
            </w:r>
          </w:p>
        </w:tc>
        <w:tc>
          <w:tcPr>
            <w:tcW w:w="17689" w:type="dxa"/>
            <w:gridSpan w:val="5"/>
            <w:tcBorders>
              <w:bottom w:val="single" w:color="auto" w:sz="4" w:space="0"/>
            </w:tcBorders>
            <w:shd w:val="clear" w:color="auto" w:fill="auto"/>
            <w:noWrap/>
            <w:vAlign w:val="center"/>
            <w:hideMark/>
          </w:tcPr>
          <w:p w:rsidR="007B5E82" w:rsidP="00927E43" w:rsidRDefault="006357AF" w14:paraId="75D1F45F"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The students will have the opportunity to enter poetry and creative writing com</w:t>
            </w:r>
            <w:r w:rsidRPr="0026302B" w:rsidR="00723C6B">
              <w:rPr>
                <w:rFonts w:eastAsia="Times New Roman" w:cstheme="minorHAnsi"/>
                <w:color w:val="000000"/>
                <w:sz w:val="20"/>
                <w:szCs w:val="20"/>
                <w:lang w:eastAsia="en-GB"/>
              </w:rPr>
              <w:t xml:space="preserve">petitions as well as </w:t>
            </w:r>
            <w:r w:rsidR="007B5E82">
              <w:rPr>
                <w:rFonts w:eastAsia="Times New Roman" w:cstheme="minorHAnsi"/>
                <w:color w:val="000000"/>
                <w:sz w:val="20"/>
                <w:szCs w:val="20"/>
                <w:lang w:eastAsia="en-GB"/>
              </w:rPr>
              <w:t xml:space="preserve">join </w:t>
            </w:r>
            <w:r w:rsidRPr="0026302B" w:rsidR="00723C6B">
              <w:rPr>
                <w:rFonts w:eastAsia="Times New Roman" w:cstheme="minorHAnsi"/>
                <w:color w:val="000000"/>
                <w:sz w:val="20"/>
                <w:szCs w:val="20"/>
                <w:lang w:eastAsia="en-GB"/>
              </w:rPr>
              <w:t xml:space="preserve">the fortnightly KS3 Creative Writing club.  </w:t>
            </w:r>
          </w:p>
          <w:p w:rsidR="00E97495" w:rsidP="00927E43" w:rsidRDefault="000F0D33" w14:paraId="5F001454" w14:textId="08BDD646">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They will also have the opportunity to enter the Cultural Diversity Research project as well as the Triathlon Reading Race. </w:t>
            </w:r>
          </w:p>
          <w:p w:rsidRPr="0026302B" w:rsidR="00E97495" w:rsidP="00927E43" w:rsidRDefault="00E97495" w14:paraId="3BC31BED" w14:textId="29128517">
            <w:pPr>
              <w:spacing w:after="0" w:line="240" w:lineRule="auto"/>
              <w:rPr>
                <w:rFonts w:eastAsia="Times New Roman" w:cstheme="minorHAnsi"/>
                <w:color w:val="000000"/>
                <w:sz w:val="20"/>
                <w:szCs w:val="20"/>
                <w:lang w:eastAsia="en-GB"/>
              </w:rPr>
            </w:pPr>
          </w:p>
        </w:tc>
      </w:tr>
      <w:tr w:rsidRPr="0026302B" w:rsidR="00E97495" w:rsidTr="00F078AD" w14:paraId="41F43CE2" w14:textId="77777777">
        <w:trPr>
          <w:trHeight w:val="735"/>
        </w:trPr>
        <w:tc>
          <w:tcPr>
            <w:tcW w:w="489" w:type="dxa"/>
            <w:vMerge/>
            <w:vAlign w:val="center"/>
            <w:hideMark/>
          </w:tcPr>
          <w:p w:rsidRPr="0026302B" w:rsidR="00E97495" w:rsidP="00DA79D9" w:rsidRDefault="00E97495" w14:paraId="3B91BC36" w14:textId="77777777">
            <w:pPr>
              <w:spacing w:after="0" w:line="240" w:lineRule="auto"/>
              <w:rPr>
                <w:rFonts w:eastAsia="Times New Roman" w:cstheme="minorHAnsi"/>
                <w:b/>
                <w:bCs/>
                <w:color w:val="000000"/>
                <w:sz w:val="20"/>
                <w:szCs w:val="20"/>
                <w:lang w:eastAsia="en-GB"/>
              </w:rPr>
            </w:pPr>
          </w:p>
        </w:tc>
        <w:tc>
          <w:tcPr>
            <w:tcW w:w="498" w:type="dxa"/>
            <w:vMerge w:val="restart"/>
            <w:shd w:val="clear" w:color="auto" w:fill="auto"/>
            <w:noWrap/>
            <w:textDirection w:val="btLr"/>
            <w:vAlign w:val="center"/>
            <w:hideMark/>
          </w:tcPr>
          <w:p w:rsidRPr="0026302B" w:rsidR="00E97495" w:rsidP="00DA79D9" w:rsidRDefault="00E97495" w14:paraId="60EE33DD"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COHERENT</w:t>
            </w:r>
          </w:p>
        </w:tc>
        <w:tc>
          <w:tcPr>
            <w:tcW w:w="3535" w:type="dxa"/>
            <w:shd w:val="clear" w:color="auto" w:fill="auto"/>
            <w:noWrap/>
            <w:vAlign w:val="center"/>
            <w:hideMark/>
          </w:tcPr>
          <w:p w:rsidRPr="0026302B" w:rsidR="00E97495" w:rsidP="00DA79D9" w:rsidRDefault="00E97495" w14:paraId="2D4893BB"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Prior knowledge required to access this unit</w:t>
            </w:r>
          </w:p>
        </w:tc>
        <w:tc>
          <w:tcPr>
            <w:tcW w:w="5895" w:type="dxa"/>
            <w:shd w:val="clear" w:color="auto" w:fill="auto"/>
            <w:noWrap/>
            <w:hideMark/>
          </w:tcPr>
          <w:p w:rsidRPr="0026302B" w:rsidR="00E97495" w:rsidP="00DA79D9" w:rsidRDefault="00E97495" w14:paraId="64B1C9A8" w14:textId="464177F3">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BD0090">
              <w:rPr>
                <w:rFonts w:eastAsia="Times New Roman" w:cstheme="minorHAnsi"/>
                <w:color w:val="000000"/>
                <w:sz w:val="20"/>
                <w:szCs w:val="20"/>
                <w:lang w:eastAsia="en-GB"/>
              </w:rPr>
              <w:t xml:space="preserve">The unit will consolidate and build on </w:t>
            </w:r>
            <w:r w:rsidRPr="0026302B" w:rsidR="00933DCB">
              <w:rPr>
                <w:rFonts w:eastAsia="Times New Roman" w:cstheme="minorHAnsi"/>
                <w:color w:val="000000"/>
                <w:sz w:val="20"/>
                <w:szCs w:val="20"/>
                <w:lang w:eastAsia="en-GB"/>
              </w:rPr>
              <w:t xml:space="preserve">the </w:t>
            </w:r>
            <w:r w:rsidRPr="0026302B" w:rsidR="00101776">
              <w:rPr>
                <w:rFonts w:eastAsia="Times New Roman" w:cstheme="minorHAnsi"/>
                <w:color w:val="000000"/>
                <w:sz w:val="20"/>
                <w:szCs w:val="20"/>
                <w:lang w:eastAsia="en-GB"/>
              </w:rPr>
              <w:t>r</w:t>
            </w:r>
            <w:r w:rsidRPr="0026302B" w:rsidR="00101776">
              <w:rPr>
                <w:rFonts w:eastAsia="Times New Roman" w:cstheme="minorHAnsi"/>
                <w:sz w:val="20"/>
                <w:szCs w:val="20"/>
                <w:lang w:eastAsia="en-GB"/>
              </w:rPr>
              <w:t>eading</w:t>
            </w:r>
            <w:r w:rsidRPr="0026302B" w:rsidR="007A2352">
              <w:rPr>
                <w:rFonts w:eastAsia="Times New Roman" w:cstheme="minorHAnsi"/>
                <w:sz w:val="20"/>
                <w:szCs w:val="20"/>
                <w:lang w:eastAsia="en-GB"/>
              </w:rPr>
              <w:t xml:space="preserve"> and writing skills learnt in </w:t>
            </w:r>
            <w:r w:rsidRPr="0026302B" w:rsidR="00101776">
              <w:rPr>
                <w:rFonts w:eastAsia="Times New Roman" w:cstheme="minorHAnsi"/>
                <w:sz w:val="20"/>
                <w:szCs w:val="20"/>
                <w:lang w:eastAsia="en-GB"/>
              </w:rPr>
              <w:t xml:space="preserve">the </w:t>
            </w:r>
            <w:r w:rsidRPr="0026302B" w:rsidR="00933DCB">
              <w:rPr>
                <w:rFonts w:eastAsia="Times New Roman" w:cstheme="minorHAnsi"/>
                <w:color w:val="000000"/>
                <w:sz w:val="20"/>
                <w:szCs w:val="20"/>
                <w:lang w:eastAsia="en-GB"/>
              </w:rPr>
              <w:t>KS2 curriculum.</w:t>
            </w:r>
          </w:p>
          <w:p w:rsidRPr="0026302B" w:rsidR="00E97495" w:rsidP="00DA79D9" w:rsidRDefault="00E97495" w14:paraId="581EBCEE" w14:textId="5B962135">
            <w:pPr>
              <w:spacing w:after="0" w:line="240" w:lineRule="auto"/>
              <w:rPr>
                <w:rFonts w:eastAsia="Times New Roman" w:cstheme="minorHAnsi"/>
                <w:color w:val="000000"/>
                <w:sz w:val="20"/>
                <w:szCs w:val="20"/>
                <w:lang w:eastAsia="en-GB"/>
              </w:rPr>
            </w:pPr>
          </w:p>
        </w:tc>
        <w:tc>
          <w:tcPr>
            <w:tcW w:w="2948" w:type="dxa"/>
            <w:shd w:val="clear" w:color="auto" w:fill="auto"/>
            <w:noWrap/>
            <w:hideMark/>
          </w:tcPr>
          <w:p w:rsidRPr="0026302B" w:rsidR="00D46539" w:rsidP="00DA79D9" w:rsidRDefault="00E97495" w14:paraId="2E42DEFD" w14:textId="62B8726C">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853AA9">
              <w:rPr>
                <w:rFonts w:eastAsia="Times New Roman" w:cstheme="minorHAnsi"/>
                <w:color w:val="000000"/>
                <w:sz w:val="20"/>
                <w:szCs w:val="20"/>
                <w:lang w:eastAsia="en-GB"/>
              </w:rPr>
              <w:t>H1&amp;2 Genre studies</w:t>
            </w:r>
          </w:p>
        </w:tc>
        <w:tc>
          <w:tcPr>
            <w:tcW w:w="2948" w:type="dxa"/>
            <w:shd w:val="clear" w:color="auto" w:fill="auto"/>
            <w:noWrap/>
            <w:hideMark/>
          </w:tcPr>
          <w:p w:rsidRPr="0026302B" w:rsidR="00E97495" w:rsidP="00DA79D9" w:rsidRDefault="00E97495" w14:paraId="5671524C" w14:textId="3B544AD6">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853AA9">
              <w:rPr>
                <w:rFonts w:eastAsia="Times New Roman" w:cstheme="minorHAnsi"/>
                <w:color w:val="000000"/>
                <w:sz w:val="20"/>
                <w:szCs w:val="20"/>
                <w:lang w:eastAsia="en-GB"/>
              </w:rPr>
              <w:t>None</w:t>
            </w:r>
          </w:p>
        </w:tc>
        <w:tc>
          <w:tcPr>
            <w:tcW w:w="2950" w:type="dxa"/>
            <w:shd w:val="clear" w:color="auto" w:fill="auto"/>
            <w:noWrap/>
            <w:hideMark/>
          </w:tcPr>
          <w:p w:rsidRPr="0026302B" w:rsidR="00E97495" w:rsidP="00DA79D9" w:rsidRDefault="00E97495" w14:paraId="546F04E6" w14:textId="1BBBD2A5">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853AA9">
              <w:rPr>
                <w:rFonts w:eastAsia="Times New Roman" w:cstheme="minorHAnsi"/>
                <w:color w:val="000000"/>
                <w:sz w:val="20"/>
                <w:szCs w:val="20"/>
                <w:lang w:eastAsia="en-GB"/>
              </w:rPr>
              <w:t>H1&amp;2 Genre studies</w:t>
            </w:r>
          </w:p>
        </w:tc>
        <w:tc>
          <w:tcPr>
            <w:tcW w:w="2948" w:type="dxa"/>
            <w:shd w:val="clear" w:color="auto" w:fill="auto"/>
            <w:noWrap/>
            <w:hideMark/>
          </w:tcPr>
          <w:p w:rsidRPr="0026302B" w:rsidR="00E97495" w:rsidP="00DA79D9" w:rsidRDefault="00E97495" w14:paraId="421BDCD9" w14:textId="1FC82F18">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477958">
              <w:rPr>
                <w:rFonts w:eastAsia="Times New Roman" w:cstheme="minorHAnsi"/>
                <w:color w:val="000000"/>
                <w:sz w:val="20"/>
                <w:szCs w:val="20"/>
                <w:lang w:eastAsia="en-GB"/>
              </w:rPr>
              <w:t>None</w:t>
            </w:r>
          </w:p>
        </w:tc>
      </w:tr>
      <w:tr w:rsidRPr="0026302B" w:rsidR="004D504D" w:rsidTr="00F078AD" w14:paraId="69EF3640" w14:textId="77777777">
        <w:trPr>
          <w:trHeight w:val="737"/>
        </w:trPr>
        <w:tc>
          <w:tcPr>
            <w:tcW w:w="489" w:type="dxa"/>
            <w:vMerge/>
            <w:vAlign w:val="center"/>
            <w:hideMark/>
          </w:tcPr>
          <w:p w:rsidRPr="0026302B" w:rsidR="004D504D" w:rsidP="00DA79D9" w:rsidRDefault="004D504D" w14:paraId="51D091F4" w14:textId="77777777">
            <w:pPr>
              <w:spacing w:after="0" w:line="240" w:lineRule="auto"/>
              <w:rPr>
                <w:rFonts w:eastAsia="Times New Roman" w:cstheme="minorHAnsi"/>
                <w:b/>
                <w:bCs/>
                <w:color w:val="000000"/>
                <w:sz w:val="20"/>
                <w:szCs w:val="20"/>
                <w:lang w:eastAsia="en-GB"/>
              </w:rPr>
            </w:pPr>
          </w:p>
        </w:tc>
        <w:tc>
          <w:tcPr>
            <w:tcW w:w="498" w:type="dxa"/>
            <w:vMerge/>
            <w:vAlign w:val="center"/>
            <w:hideMark/>
          </w:tcPr>
          <w:p w:rsidRPr="0026302B" w:rsidR="004D504D" w:rsidP="00DA79D9" w:rsidRDefault="004D504D" w14:paraId="497C0E0A" w14:textId="77777777">
            <w:pPr>
              <w:spacing w:after="0" w:line="240" w:lineRule="auto"/>
              <w:rPr>
                <w:rFonts w:eastAsia="Times New Roman" w:cstheme="minorHAnsi"/>
                <w:b/>
                <w:bCs/>
                <w:color w:val="000000"/>
                <w:sz w:val="20"/>
                <w:szCs w:val="20"/>
                <w:lang w:eastAsia="en-GB"/>
              </w:rPr>
            </w:pPr>
          </w:p>
        </w:tc>
        <w:tc>
          <w:tcPr>
            <w:tcW w:w="3535" w:type="dxa"/>
            <w:shd w:val="clear" w:color="auto" w:fill="auto"/>
            <w:noWrap/>
            <w:vAlign w:val="center"/>
            <w:hideMark/>
          </w:tcPr>
          <w:p w:rsidRPr="0026302B" w:rsidR="004D504D" w:rsidP="00DA79D9" w:rsidRDefault="004D504D" w14:paraId="37336BA7"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Assessment</w:t>
            </w:r>
          </w:p>
        </w:tc>
        <w:tc>
          <w:tcPr>
            <w:tcW w:w="5895" w:type="dxa"/>
            <w:shd w:val="clear" w:color="auto" w:fill="auto"/>
            <w:noWrap/>
            <w:hideMark/>
          </w:tcPr>
          <w:p w:rsidRPr="0026302B" w:rsidR="0089244C" w:rsidP="00DA79D9" w:rsidRDefault="0089244C" w14:paraId="2DBED517" w14:textId="51B780D9">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w:t>
            </w:r>
            <w:r w:rsidRPr="0026302B" w:rsidR="00EA16A6">
              <w:rPr>
                <w:rFonts w:eastAsia="Times New Roman" w:cstheme="minorHAnsi"/>
                <w:color w:val="000000"/>
                <w:sz w:val="20"/>
                <w:szCs w:val="20"/>
                <w:lang w:eastAsia="en-GB"/>
              </w:rPr>
              <w:t xml:space="preserve"> act</w:t>
            </w:r>
            <w:r w:rsidRPr="0026302B" w:rsidR="004C1B46">
              <w:rPr>
                <w:rFonts w:eastAsia="Times New Roman" w:cstheme="minorHAnsi"/>
                <w:color w:val="000000"/>
                <w:sz w:val="20"/>
                <w:szCs w:val="20"/>
                <w:lang w:eastAsia="en-GB"/>
              </w:rPr>
              <w:t>ivities</w:t>
            </w:r>
          </w:p>
          <w:p w:rsidRPr="0026302B" w:rsidR="004C1B46" w:rsidP="00DA79D9" w:rsidRDefault="004C1B46" w14:paraId="26D6E62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4C1B46" w:rsidP="00DA79D9" w:rsidRDefault="004C1B46" w14:paraId="1D4822F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4C1B46" w:rsidP="00DA79D9" w:rsidRDefault="004C1B46" w14:paraId="7371109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854088" w:rsidP="00DA79D9" w:rsidRDefault="004C1B46" w14:paraId="4050AC32" w14:textId="1C117E81">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Numbered s</w:t>
            </w:r>
            <w:r w:rsidRPr="0026302B" w:rsidR="00854088">
              <w:rPr>
                <w:rFonts w:eastAsia="Times New Roman" w:cstheme="minorHAnsi"/>
                <w:color w:val="000000"/>
                <w:sz w:val="20"/>
                <w:szCs w:val="20"/>
                <w:lang w:eastAsia="en-GB"/>
              </w:rPr>
              <w:t xml:space="preserve">uccess criteria </w:t>
            </w:r>
          </w:p>
          <w:p w:rsidRPr="0026302B" w:rsidR="004C1B46" w:rsidP="00DA79D9" w:rsidRDefault="004C1B46" w14:paraId="56597F8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4C1B46" w:rsidP="00DA79D9" w:rsidRDefault="004C1B46" w14:paraId="639D790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B13B08" w:rsidP="00DA79D9" w:rsidRDefault="00044F17" w14:paraId="59FFCBD6" w14:textId="4BC3B335">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w:t>
            </w:r>
            <w:r w:rsidRPr="0026302B" w:rsidR="00B13B08">
              <w:rPr>
                <w:rFonts w:eastAsia="Times New Roman" w:cstheme="minorHAnsi"/>
                <w:color w:val="000000"/>
                <w:sz w:val="20"/>
                <w:szCs w:val="20"/>
                <w:lang w:eastAsia="en-GB"/>
              </w:rPr>
              <w:t>peer/teacher assessment</w:t>
            </w:r>
          </w:p>
          <w:p w:rsidRPr="0026302B" w:rsidR="004D504D" w:rsidP="00DA79D9" w:rsidRDefault="004D504D" w14:paraId="7F27680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1801E3" w:rsidP="00DA79D9" w:rsidRDefault="001801E3" w14:paraId="13490C7C" w14:textId="70501989">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4D504D" w:rsidP="00DA79D9" w:rsidRDefault="004D504D" w14:paraId="25CE217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B13B08" w:rsidP="00DA79D9" w:rsidRDefault="00B13B08" w14:paraId="21C0519E" w14:textId="0C83CEC0">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4D504D" w:rsidP="00DA79D9" w:rsidRDefault="004D504D" w14:paraId="6FE5CAA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5801E9" w:rsidP="00DA79D9" w:rsidRDefault="005801E9" w14:paraId="4D1B1C8B" w14:textId="707DD9E6">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Character profiles </w:t>
            </w:r>
          </w:p>
          <w:p w:rsidRPr="0026302B" w:rsidR="004D504D" w:rsidP="00DA79D9" w:rsidRDefault="004D504D" w14:paraId="5D9D853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creative writing</w:t>
            </w:r>
          </w:p>
          <w:p w:rsidRPr="0026302B" w:rsidR="004C1B46" w:rsidP="00DA79D9" w:rsidRDefault="004C1B46" w14:paraId="0E765A9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Spelling tests</w:t>
            </w:r>
          </w:p>
          <w:p w:rsidRPr="0026302B" w:rsidR="00AF00DA" w:rsidP="00DA79D9" w:rsidRDefault="00AF00DA" w14:paraId="796BA268" w14:textId="0B2AE6DC">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Explaining how their writing reflects elements of the detective genre</w:t>
            </w:r>
          </w:p>
          <w:p w:rsidRPr="0026302B" w:rsidR="004D504D" w:rsidP="00DA79D9" w:rsidRDefault="004D504D" w14:paraId="7F0CBA0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Diary entries</w:t>
            </w:r>
          </w:p>
          <w:p w:rsidRPr="0026302B" w:rsidR="004D504D" w:rsidP="00DA79D9" w:rsidRDefault="004D504D" w14:paraId="264A05C6" w14:textId="0ADD3798">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Letters</w:t>
            </w:r>
            <w:r w:rsidRPr="0026302B" w:rsidR="00D039E1">
              <w:rPr>
                <w:rFonts w:eastAsia="Times New Roman" w:cstheme="minorHAnsi"/>
                <w:color w:val="000000"/>
                <w:sz w:val="20"/>
                <w:szCs w:val="20"/>
                <w:lang w:eastAsia="en-GB"/>
              </w:rPr>
              <w:t xml:space="preserve"> </w:t>
            </w:r>
            <w:r w:rsidRPr="0026302B" w:rsidR="00D039E1">
              <w:rPr>
                <w:rFonts w:eastAsia="Times New Roman" w:cstheme="minorHAnsi"/>
                <w:sz w:val="20"/>
                <w:szCs w:val="20"/>
                <w:lang w:eastAsia="en-GB"/>
              </w:rPr>
              <w:t xml:space="preserve">in character </w:t>
            </w:r>
          </w:p>
          <w:p w:rsidRPr="0026302B" w:rsidR="004D504D" w:rsidP="00DA79D9" w:rsidRDefault="004D504D" w14:paraId="00CC4564" w14:textId="77777777">
            <w:pPr>
              <w:spacing w:after="0" w:line="240" w:lineRule="auto"/>
              <w:rPr>
                <w:rFonts w:eastAsia="Times New Roman" w:cstheme="minorHAnsi"/>
                <w:color w:val="000000"/>
                <w:sz w:val="20"/>
                <w:szCs w:val="20"/>
                <w:lang w:eastAsia="en-GB"/>
              </w:rPr>
            </w:pPr>
          </w:p>
          <w:p w:rsidRPr="0026302B" w:rsidR="009E2648" w:rsidP="00DA79D9" w:rsidRDefault="009E2648" w14:paraId="076F433C" w14:textId="77777777">
            <w:pPr>
              <w:spacing w:after="0" w:line="240" w:lineRule="auto"/>
              <w:rPr>
                <w:rFonts w:eastAsia="Times New Roman" w:cstheme="minorHAnsi"/>
                <w:b/>
                <w:bCs/>
                <w:color w:val="00B050"/>
                <w:sz w:val="20"/>
                <w:szCs w:val="20"/>
                <w:lang w:eastAsia="en-GB"/>
              </w:rPr>
            </w:pPr>
            <w:r w:rsidRPr="0026302B">
              <w:rPr>
                <w:rFonts w:eastAsia="Times New Roman" w:cstheme="minorHAnsi"/>
                <w:b/>
                <w:bCs/>
                <w:color w:val="00B050"/>
                <w:sz w:val="20"/>
                <w:szCs w:val="20"/>
                <w:lang w:eastAsia="en-GB"/>
              </w:rPr>
              <w:t>Formal assessment (reading):</w:t>
            </w:r>
          </w:p>
          <w:p w:rsidR="004D504D" w:rsidP="00DA79D9" w:rsidRDefault="004D504D" w14:paraId="787F27EA" w14:textId="7AAB2C59">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xml:space="preserve">A literature essay exploring a character or theme in the novel.  </w:t>
            </w:r>
          </w:p>
          <w:p w:rsidRPr="0026302B" w:rsidR="00785C1E" w:rsidP="00DA79D9" w:rsidRDefault="00785C1E" w14:paraId="62019060" w14:textId="710C9720">
            <w:pPr>
              <w:spacing w:after="0" w:line="240" w:lineRule="auto"/>
              <w:rPr>
                <w:rFonts w:eastAsia="Times New Roman" w:cstheme="minorHAnsi"/>
                <w:color w:val="00B05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50 minutes</w:t>
            </w:r>
          </w:p>
          <w:p w:rsidRPr="0026302B" w:rsidR="004D504D" w:rsidP="00DA79D9" w:rsidRDefault="004D504D" w14:paraId="412B31DF" w14:textId="77777777">
            <w:pPr>
              <w:spacing w:after="0" w:line="240" w:lineRule="auto"/>
              <w:rPr>
                <w:rFonts w:eastAsia="Times New Roman" w:cstheme="minorHAnsi"/>
                <w:color w:val="000000"/>
                <w:sz w:val="20"/>
                <w:szCs w:val="20"/>
                <w:lang w:eastAsia="en-GB"/>
              </w:rPr>
            </w:pPr>
          </w:p>
          <w:p w:rsidRPr="0026302B" w:rsidR="004D504D" w:rsidP="00DA79D9" w:rsidRDefault="004D504D" w14:paraId="31250736" w14:textId="77777777">
            <w:pPr>
              <w:spacing w:after="0" w:line="240" w:lineRule="auto"/>
              <w:rPr>
                <w:rFonts w:eastAsia="Times New Roman" w:cstheme="minorHAnsi"/>
                <w:b/>
                <w:bCs/>
                <w:i/>
                <w:iCs/>
                <w:color w:val="00B050"/>
                <w:sz w:val="20"/>
                <w:szCs w:val="20"/>
                <w:lang w:eastAsia="en-GB"/>
              </w:rPr>
            </w:pPr>
            <w:r w:rsidRPr="0026302B">
              <w:rPr>
                <w:rFonts w:eastAsia="Times New Roman" w:cstheme="minorHAnsi"/>
                <w:b/>
                <w:bCs/>
                <w:i/>
                <w:iCs/>
                <w:color w:val="00B050"/>
                <w:sz w:val="20"/>
                <w:szCs w:val="20"/>
                <w:lang w:eastAsia="en-GB"/>
              </w:rPr>
              <w:t>Example title:</w:t>
            </w:r>
          </w:p>
          <w:p w:rsidRPr="0026302B" w:rsidR="004D504D" w:rsidP="00DA79D9" w:rsidRDefault="004D504D" w14:paraId="74927C3B"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xml:space="preserve">How does Catherine Johnson present ideas about belonging in </w:t>
            </w:r>
            <w:r w:rsidRPr="0026302B">
              <w:rPr>
                <w:rFonts w:eastAsia="Times New Roman" w:cstheme="minorHAnsi"/>
                <w:b/>
                <w:bCs/>
                <w:color w:val="00B050"/>
                <w:sz w:val="20"/>
                <w:szCs w:val="20"/>
                <w:u w:val="single"/>
                <w:lang w:eastAsia="en-GB"/>
              </w:rPr>
              <w:t>Sawbones</w:t>
            </w:r>
            <w:r w:rsidRPr="0026302B">
              <w:rPr>
                <w:rFonts w:eastAsia="Times New Roman" w:cstheme="minorHAnsi"/>
                <w:color w:val="00B050"/>
                <w:sz w:val="20"/>
                <w:szCs w:val="20"/>
                <w:lang w:eastAsia="en-GB"/>
              </w:rPr>
              <w:t>?</w:t>
            </w:r>
          </w:p>
          <w:p w:rsidRPr="0026302B" w:rsidR="004D504D" w:rsidP="00DA79D9" w:rsidRDefault="004D504D" w14:paraId="32B4C691" w14:textId="77777777">
            <w:pPr>
              <w:spacing w:after="0" w:line="240" w:lineRule="auto"/>
              <w:rPr>
                <w:rFonts w:cstheme="minorHAnsi"/>
                <w:color w:val="000000"/>
                <w:sz w:val="20"/>
                <w:szCs w:val="20"/>
                <w:shd w:val="clear" w:color="auto" w:fill="FFFFFF"/>
              </w:rPr>
            </w:pPr>
            <w:r w:rsidRPr="0026302B">
              <w:rPr>
                <w:rFonts w:eastAsia="Times New Roman" w:cstheme="minorHAnsi"/>
                <w:color w:val="000000"/>
                <w:sz w:val="20"/>
                <w:szCs w:val="20"/>
                <w:lang w:eastAsia="en-GB"/>
              </w:rPr>
              <w:t> </w:t>
            </w:r>
          </w:p>
          <w:p w:rsidRPr="0026302B" w:rsidR="004D504D" w:rsidP="00DA79D9" w:rsidRDefault="004D504D" w14:paraId="52FEA0CE" w14:textId="3462E0BB">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 given an extract from the text to write about</w:t>
            </w:r>
            <w:r w:rsidRPr="0026302B" w:rsidR="00784D8E">
              <w:rPr>
                <w:rFonts w:eastAsia="Times New Roman" w:cstheme="minorHAnsi"/>
                <w:sz w:val="20"/>
                <w:szCs w:val="20"/>
                <w:lang w:eastAsia="en-GB"/>
              </w:rPr>
              <w:t xml:space="preserve">.  They </w:t>
            </w:r>
            <w:r w:rsidRPr="0026302B">
              <w:rPr>
                <w:rFonts w:eastAsia="Times New Roman" w:cstheme="minorHAnsi"/>
                <w:sz w:val="20"/>
                <w:szCs w:val="20"/>
                <w:lang w:eastAsia="en-GB"/>
              </w:rPr>
              <w:t>will be expected write 2 or 3 what:how:why paragraphs in response.</w:t>
            </w:r>
          </w:p>
          <w:p w:rsidRPr="0026302B" w:rsidR="004D504D" w:rsidP="00DA79D9" w:rsidRDefault="004D504D" w14:paraId="36A74D6B" w14:textId="5782E100">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p w:rsidRPr="0026302B" w:rsidR="004D504D" w:rsidP="00DA79D9" w:rsidRDefault="004D504D" w14:paraId="36C34F74" w14:textId="4B51D724">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tc>
        <w:tc>
          <w:tcPr>
            <w:tcW w:w="2948" w:type="dxa"/>
            <w:shd w:val="clear" w:color="auto" w:fill="auto"/>
            <w:noWrap/>
            <w:hideMark/>
          </w:tcPr>
          <w:p w:rsidRPr="0026302B" w:rsidR="002C0E47" w:rsidP="00DA79D9" w:rsidRDefault="002C0E47" w14:paraId="59D133E3" w14:textId="2E21C7E2">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2C0E47" w:rsidP="00DA79D9" w:rsidRDefault="002C0E47" w14:paraId="49C077A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2C0E47" w:rsidP="00DA79D9" w:rsidRDefault="002C0E47" w14:paraId="77BB735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2C0E47" w:rsidP="00DA79D9" w:rsidRDefault="002C0E47" w14:paraId="6D44045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2C0E47" w:rsidP="00DA79D9" w:rsidRDefault="002C0E47" w14:paraId="6566E7F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2C0E47" w:rsidP="00DA79D9" w:rsidRDefault="002C0E47" w14:paraId="37DD429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2C0E47" w:rsidP="00DA79D9" w:rsidRDefault="002C0E47" w14:paraId="3E50C1F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2C0E47" w:rsidP="00DA79D9" w:rsidRDefault="002C0E47" w14:paraId="3B2D3D0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2C0E47" w:rsidP="00DA79D9" w:rsidRDefault="002C0E47" w14:paraId="518A0BE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2C0E47" w:rsidP="00DA79D9" w:rsidRDefault="002C0E47" w14:paraId="37F7942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2C0E47" w:rsidP="00DA79D9" w:rsidRDefault="002C0E47" w14:paraId="2FFA8F74"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2C0E47" w:rsidP="00DA79D9" w:rsidRDefault="002C0E47" w14:paraId="3A5E2A5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2C0E47" w:rsidP="00DA79D9" w:rsidRDefault="002C0E47" w14:paraId="498AECE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4D77A3" w:rsidP="00DA79D9" w:rsidRDefault="004D77A3" w14:paraId="0DB0C190" w14:textId="4B0B3449">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AD6CE5" w:rsidP="00DA79D9" w:rsidRDefault="00AD6CE5" w14:paraId="75C8A9AA" w14:textId="7CBB5873">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Poetry terms tests</w:t>
            </w:r>
          </w:p>
          <w:p w:rsidRPr="0026302B" w:rsidR="000E065A" w:rsidP="00DA79D9" w:rsidRDefault="000E065A" w14:paraId="22AAF3CD" w14:textId="79A1E9F0">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a poem</w:t>
            </w:r>
          </w:p>
          <w:p w:rsidRPr="0026302B" w:rsidR="000E065A" w:rsidP="00DA79D9" w:rsidRDefault="000E065A" w14:paraId="20FC56C5" w14:textId="4C130E4C">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Explaining </w:t>
            </w:r>
            <w:r w:rsidRPr="0026302B" w:rsidR="00FB55B7">
              <w:rPr>
                <w:rFonts w:eastAsia="Times New Roman" w:cstheme="minorHAnsi"/>
                <w:color w:val="000000"/>
                <w:sz w:val="20"/>
                <w:szCs w:val="20"/>
                <w:lang w:eastAsia="en-GB"/>
              </w:rPr>
              <w:t xml:space="preserve">how they have </w:t>
            </w:r>
            <w:r w:rsidRPr="0026302B" w:rsidR="004700C9">
              <w:rPr>
                <w:rFonts w:eastAsia="Times New Roman" w:cstheme="minorHAnsi"/>
                <w:color w:val="000000"/>
                <w:sz w:val="20"/>
                <w:szCs w:val="20"/>
                <w:lang w:eastAsia="en-GB"/>
              </w:rPr>
              <w:t>emulated other writers</w:t>
            </w:r>
          </w:p>
          <w:p w:rsidRPr="0026302B" w:rsidR="004D504D" w:rsidP="00DA79D9" w:rsidRDefault="004D504D" w14:paraId="5AD81DBB" w14:textId="71AE19B9">
            <w:pPr>
              <w:spacing w:after="0" w:line="240" w:lineRule="auto"/>
              <w:rPr>
                <w:rFonts w:eastAsia="Times New Roman" w:cstheme="minorHAnsi"/>
                <w:color w:val="000000"/>
                <w:sz w:val="20"/>
                <w:szCs w:val="20"/>
                <w:lang w:eastAsia="en-GB"/>
              </w:rPr>
            </w:pPr>
          </w:p>
          <w:p w:rsidRPr="0026302B" w:rsidR="00E8405C" w:rsidP="00DA79D9" w:rsidRDefault="00E8405C" w14:paraId="2521AF20" w14:textId="77777777">
            <w:pPr>
              <w:spacing w:after="0" w:line="240" w:lineRule="auto"/>
              <w:rPr>
                <w:rFonts w:eastAsia="Times New Roman" w:cstheme="minorHAnsi"/>
                <w:color w:val="000000"/>
                <w:sz w:val="20"/>
                <w:szCs w:val="20"/>
                <w:lang w:eastAsia="en-GB"/>
              </w:rPr>
            </w:pPr>
          </w:p>
          <w:p w:rsidRPr="0026302B" w:rsidR="00E8405C" w:rsidP="00DA79D9" w:rsidRDefault="00E8405C" w14:paraId="25186580" w14:textId="77777777">
            <w:pPr>
              <w:spacing w:after="0" w:line="240" w:lineRule="auto"/>
              <w:rPr>
                <w:rFonts w:eastAsia="Times New Roman" w:cstheme="minorHAnsi"/>
                <w:color w:val="000000"/>
                <w:sz w:val="20"/>
                <w:szCs w:val="20"/>
                <w:lang w:eastAsia="en-GB"/>
              </w:rPr>
            </w:pPr>
          </w:p>
          <w:p w:rsidRPr="0026302B" w:rsidR="00E8405C" w:rsidP="00DA79D9" w:rsidRDefault="00E8405C" w14:paraId="31945396" w14:textId="77777777">
            <w:pPr>
              <w:spacing w:after="0" w:line="240" w:lineRule="auto"/>
              <w:rPr>
                <w:rFonts w:eastAsia="Times New Roman" w:cstheme="minorHAnsi"/>
                <w:color w:val="000000"/>
                <w:sz w:val="20"/>
                <w:szCs w:val="20"/>
                <w:lang w:eastAsia="en-GB"/>
              </w:rPr>
            </w:pPr>
          </w:p>
          <w:p w:rsidRPr="0026302B" w:rsidR="00E8405C" w:rsidP="00DA79D9" w:rsidRDefault="00E8405C" w14:paraId="0D324AF3" w14:textId="77777777">
            <w:pPr>
              <w:spacing w:after="0" w:line="240" w:lineRule="auto"/>
              <w:rPr>
                <w:rFonts w:eastAsia="Times New Roman" w:cstheme="minorHAnsi"/>
                <w:color w:val="000000"/>
                <w:sz w:val="20"/>
                <w:szCs w:val="20"/>
                <w:lang w:eastAsia="en-GB"/>
              </w:rPr>
            </w:pPr>
          </w:p>
          <w:p w:rsidRPr="0026302B" w:rsidR="004D504D" w:rsidP="00DA79D9" w:rsidRDefault="004D504D" w14:paraId="7DCBF69E" w14:textId="71082888">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0543B2">
              <w:rPr>
                <w:rFonts w:eastAsia="Times New Roman" w:cstheme="minorHAnsi"/>
                <w:b/>
                <w:bCs/>
                <w:color w:val="00B050"/>
                <w:sz w:val="20"/>
                <w:szCs w:val="20"/>
                <w:lang w:eastAsia="en-GB"/>
              </w:rPr>
              <w:t>No formal assessment</w:t>
            </w:r>
          </w:p>
        </w:tc>
        <w:tc>
          <w:tcPr>
            <w:tcW w:w="2948" w:type="dxa"/>
            <w:shd w:val="clear" w:color="auto" w:fill="auto"/>
            <w:noWrap/>
            <w:hideMark/>
          </w:tcPr>
          <w:p w:rsidRPr="0026302B" w:rsidR="002D026C" w:rsidP="00DA79D9" w:rsidRDefault="002D026C" w14:paraId="421ECE5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2D026C" w:rsidP="00DA79D9" w:rsidRDefault="002D026C" w14:paraId="32DF6BD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2D026C" w:rsidP="00DA79D9" w:rsidRDefault="002D026C" w14:paraId="4039482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2D026C" w:rsidP="00DA79D9" w:rsidRDefault="002D026C" w14:paraId="70922F0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2D026C" w:rsidP="00DA79D9" w:rsidRDefault="002D026C" w14:paraId="3323DD9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2D026C" w:rsidP="00DA79D9" w:rsidRDefault="002D026C" w14:paraId="01F9AC6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2D026C" w:rsidP="00DA79D9" w:rsidRDefault="002D026C" w14:paraId="625883A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2D026C" w:rsidP="00DA79D9" w:rsidRDefault="002D026C" w14:paraId="78BF5E0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2D026C" w:rsidP="00DA79D9" w:rsidRDefault="002D026C" w14:paraId="60874AD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2D026C" w:rsidP="00DA79D9" w:rsidRDefault="002D026C" w14:paraId="4150317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2D026C" w:rsidP="00DA79D9" w:rsidRDefault="002D026C" w14:paraId="3C87788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2D026C" w:rsidP="00DA79D9" w:rsidRDefault="002D026C" w14:paraId="3426BC8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2D026C" w:rsidP="00DA79D9" w:rsidRDefault="002D026C" w14:paraId="4D1ACAA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2D026C" w:rsidP="00DA79D9" w:rsidRDefault="002D026C" w14:paraId="17DD331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2D026C" w:rsidP="00DA79D9" w:rsidRDefault="002D026C" w14:paraId="1BFD218B"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Poetry terms tests</w:t>
            </w:r>
          </w:p>
          <w:p w:rsidRPr="0026302B" w:rsidR="002D026C" w:rsidP="00DA79D9" w:rsidRDefault="002D026C" w14:paraId="58FC897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a poem</w:t>
            </w:r>
          </w:p>
          <w:p w:rsidRPr="006B0B80" w:rsidR="002D026C" w:rsidP="006B0B80" w:rsidRDefault="002D026C" w14:paraId="6B328E5E" w14:textId="2984DD26">
            <w:pPr>
              <w:spacing w:after="0" w:line="240" w:lineRule="auto"/>
              <w:ind w:left="101"/>
              <w:rPr>
                <w:rFonts w:eastAsia="Times New Roman" w:cstheme="minorHAnsi"/>
                <w:color w:val="000000"/>
                <w:sz w:val="20"/>
                <w:szCs w:val="20"/>
                <w:lang w:eastAsia="en-GB"/>
              </w:rPr>
            </w:pPr>
          </w:p>
          <w:p w:rsidRPr="0026302B" w:rsidR="009E2648" w:rsidP="00DA79D9" w:rsidRDefault="009E2648" w14:paraId="57D5D755" w14:textId="77777777">
            <w:pPr>
              <w:spacing w:after="0" w:line="240" w:lineRule="auto"/>
              <w:rPr>
                <w:rFonts w:eastAsia="Times New Roman" w:cstheme="minorHAnsi"/>
                <w:color w:val="000000"/>
                <w:sz w:val="20"/>
                <w:szCs w:val="20"/>
                <w:lang w:eastAsia="en-GB"/>
              </w:rPr>
            </w:pPr>
          </w:p>
          <w:p w:rsidRPr="0026302B" w:rsidR="009E2648" w:rsidP="00DA79D9" w:rsidRDefault="009E2648" w14:paraId="02A8AB5E" w14:textId="77777777">
            <w:pPr>
              <w:spacing w:after="0" w:line="240" w:lineRule="auto"/>
              <w:rPr>
                <w:rFonts w:eastAsia="Times New Roman" w:cstheme="minorHAnsi"/>
                <w:color w:val="000000"/>
                <w:sz w:val="20"/>
                <w:szCs w:val="20"/>
                <w:lang w:eastAsia="en-GB"/>
              </w:rPr>
            </w:pPr>
          </w:p>
          <w:p w:rsidRPr="0026302B" w:rsidR="004D504D" w:rsidP="00DA79D9" w:rsidRDefault="004D504D" w14:paraId="4085E7EA" w14:textId="17FBDCEB">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9E2648">
              <w:rPr>
                <w:rFonts w:eastAsia="Times New Roman" w:cstheme="minorHAnsi"/>
                <w:b/>
                <w:bCs/>
                <w:color w:val="00B050"/>
                <w:sz w:val="20"/>
                <w:szCs w:val="20"/>
                <w:lang w:eastAsia="en-GB"/>
              </w:rPr>
              <w:t>Formal assessment (writing):</w:t>
            </w:r>
          </w:p>
          <w:p w:rsidRPr="0026302B" w:rsidR="004D504D" w:rsidP="00DA79D9" w:rsidRDefault="004D504D" w14:paraId="050CEA88"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434AE7">
              <w:rPr>
                <w:rFonts w:eastAsia="Times New Roman" w:cstheme="minorHAnsi"/>
                <w:color w:val="00B050"/>
                <w:sz w:val="20"/>
                <w:szCs w:val="20"/>
                <w:lang w:eastAsia="en-GB"/>
              </w:rPr>
              <w:t>A non-</w:t>
            </w:r>
            <w:r w:rsidRPr="0026302B" w:rsidR="00D746C8">
              <w:rPr>
                <w:rFonts w:eastAsia="Times New Roman" w:cstheme="minorHAnsi"/>
                <w:color w:val="00B050"/>
                <w:sz w:val="20"/>
                <w:szCs w:val="20"/>
                <w:lang w:eastAsia="en-GB"/>
              </w:rPr>
              <w:t>fiction piece of writing explaining their view on a topic.</w:t>
            </w:r>
          </w:p>
          <w:p w:rsidRPr="0026302B" w:rsidR="00D746C8" w:rsidP="00DA79D9" w:rsidRDefault="00785C1E" w14:paraId="733942FB" w14:textId="1A2C2B49">
            <w:pPr>
              <w:spacing w:after="0" w:line="240" w:lineRule="auto"/>
              <w:rPr>
                <w:rFonts w:eastAsia="Times New Roman" w:cstheme="minorHAnsi"/>
                <w:color w:val="00000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xml:space="preserve">: </w:t>
            </w:r>
            <w:r>
              <w:rPr>
                <w:rFonts w:eastAsia="Times New Roman" w:cstheme="minorHAnsi"/>
                <w:color w:val="00B050"/>
                <w:sz w:val="20"/>
                <w:szCs w:val="20"/>
                <w:lang w:eastAsia="en-GB"/>
              </w:rPr>
              <w:t>45</w:t>
            </w:r>
            <w:r w:rsidRPr="00EF4920">
              <w:rPr>
                <w:rFonts w:eastAsia="Times New Roman" w:cstheme="minorHAnsi"/>
                <w:color w:val="00B050"/>
                <w:sz w:val="20"/>
                <w:szCs w:val="20"/>
                <w:lang w:eastAsia="en-GB"/>
              </w:rPr>
              <w:t xml:space="preserve"> minutes</w:t>
            </w:r>
          </w:p>
          <w:p w:rsidR="00785C1E" w:rsidP="00DA79D9" w:rsidRDefault="00785C1E" w14:paraId="4D590273" w14:textId="77777777">
            <w:pPr>
              <w:spacing w:after="0" w:line="240" w:lineRule="auto"/>
              <w:rPr>
                <w:rFonts w:eastAsia="Times New Roman" w:cstheme="minorHAnsi"/>
                <w:b/>
                <w:bCs/>
                <w:i/>
                <w:iCs/>
                <w:color w:val="00B050"/>
                <w:sz w:val="20"/>
                <w:szCs w:val="20"/>
                <w:lang w:eastAsia="en-GB"/>
              </w:rPr>
            </w:pPr>
          </w:p>
          <w:p w:rsidRPr="00785C1E" w:rsidR="008A17AA" w:rsidP="00DA79D9" w:rsidRDefault="00D746C8" w14:paraId="370B42F1" w14:textId="6340F08B">
            <w:pPr>
              <w:spacing w:after="0" w:line="240" w:lineRule="auto"/>
              <w:rPr>
                <w:rFonts w:eastAsia="Times New Roman" w:cstheme="minorHAnsi"/>
                <w:b/>
                <w:bCs/>
                <w:i/>
                <w:iCs/>
                <w:color w:val="00B050"/>
                <w:sz w:val="20"/>
                <w:szCs w:val="20"/>
                <w:lang w:eastAsia="en-GB"/>
              </w:rPr>
            </w:pPr>
            <w:r w:rsidRPr="0026302B">
              <w:rPr>
                <w:rFonts w:eastAsia="Times New Roman" w:cstheme="minorHAnsi"/>
                <w:b/>
                <w:bCs/>
                <w:i/>
                <w:iCs/>
                <w:color w:val="00B050"/>
                <w:sz w:val="20"/>
                <w:szCs w:val="20"/>
                <w:lang w:eastAsia="en-GB"/>
              </w:rPr>
              <w:t>Example title:</w:t>
            </w:r>
          </w:p>
          <w:p w:rsidRPr="0026302B" w:rsidR="008E0A88" w:rsidP="00DA79D9" w:rsidRDefault="008E0A88" w14:paraId="041422CF" w14:textId="77777777">
            <w:pPr>
              <w:spacing w:after="0" w:line="240" w:lineRule="auto"/>
              <w:rPr>
                <w:rFonts w:eastAsia="Times New Roman" w:cstheme="minorHAnsi"/>
                <w:i/>
                <w:iCs/>
                <w:color w:val="00B050"/>
                <w:sz w:val="20"/>
                <w:szCs w:val="20"/>
                <w:lang w:eastAsia="en-GB"/>
              </w:rPr>
            </w:pPr>
            <w:r w:rsidRPr="0026302B">
              <w:rPr>
                <w:rFonts w:eastAsia="Times New Roman" w:cstheme="minorHAnsi"/>
                <w:i/>
                <w:iCs/>
                <w:color w:val="00B050"/>
                <w:sz w:val="20"/>
                <w:szCs w:val="20"/>
                <w:lang w:eastAsia="en-GB"/>
              </w:rPr>
              <w:t xml:space="preserve">Write an article to go on your school website, explaining ways that </w:t>
            </w:r>
            <w:r w:rsidRPr="0026302B" w:rsidR="00B74407">
              <w:rPr>
                <w:rFonts w:eastAsia="Times New Roman" w:cstheme="minorHAnsi"/>
                <w:i/>
                <w:iCs/>
                <w:color w:val="00B050"/>
                <w:sz w:val="20"/>
                <w:szCs w:val="20"/>
                <w:lang w:eastAsia="en-GB"/>
              </w:rPr>
              <w:t>your year group can fight against climate change.</w:t>
            </w:r>
          </w:p>
          <w:p w:rsidRPr="0026302B" w:rsidR="00733D57" w:rsidP="00DA79D9" w:rsidRDefault="00733D57" w14:paraId="63B1AF64" w14:textId="77777777">
            <w:pPr>
              <w:spacing w:after="0" w:line="240" w:lineRule="auto"/>
              <w:rPr>
                <w:rFonts w:eastAsia="Times New Roman" w:cstheme="minorHAnsi"/>
                <w:color w:val="000000"/>
                <w:sz w:val="20"/>
                <w:szCs w:val="20"/>
                <w:lang w:eastAsia="en-GB"/>
              </w:rPr>
            </w:pPr>
          </w:p>
          <w:p w:rsidRPr="0026302B" w:rsidR="00733D57" w:rsidP="00DA79D9" w:rsidRDefault="00733D57" w14:paraId="32A27AE4" w14:textId="08F50420">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 xml:space="preserve">tudents will be expected write a text of at least 5 paragraphs with </w:t>
            </w:r>
            <w:r w:rsidRPr="0026302B" w:rsidR="005D062C">
              <w:rPr>
                <w:rFonts w:eastAsia="Times New Roman" w:cstheme="minorHAnsi"/>
                <w:sz w:val="20"/>
                <w:szCs w:val="20"/>
                <w:lang w:eastAsia="en-GB"/>
              </w:rPr>
              <w:t>an introduction, conclusion and three ideas in the middle.</w:t>
            </w:r>
          </w:p>
          <w:p w:rsidRPr="0026302B" w:rsidR="00733D57" w:rsidP="00DA79D9" w:rsidRDefault="00733D57" w14:paraId="14C117AB" w14:textId="5E9489F9">
            <w:pPr>
              <w:spacing w:after="0" w:line="240" w:lineRule="auto"/>
              <w:rPr>
                <w:rFonts w:eastAsia="Times New Roman" w:cstheme="minorHAnsi"/>
                <w:color w:val="000000"/>
                <w:sz w:val="20"/>
                <w:szCs w:val="20"/>
                <w:lang w:eastAsia="en-GB"/>
              </w:rPr>
            </w:pPr>
          </w:p>
        </w:tc>
        <w:tc>
          <w:tcPr>
            <w:tcW w:w="2950" w:type="dxa"/>
            <w:shd w:val="clear" w:color="auto" w:fill="auto"/>
            <w:noWrap/>
            <w:hideMark/>
          </w:tcPr>
          <w:p w:rsidRPr="0026302B" w:rsidR="002D026C" w:rsidP="00DA79D9" w:rsidRDefault="004D504D" w14:paraId="0E5B823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2D026C">
              <w:rPr>
                <w:rFonts w:eastAsia="Times New Roman" w:cstheme="minorHAnsi"/>
                <w:color w:val="000000"/>
                <w:sz w:val="20"/>
                <w:szCs w:val="20"/>
                <w:lang w:eastAsia="en-GB"/>
              </w:rPr>
              <w:t>Do now starter activities</w:t>
            </w:r>
          </w:p>
          <w:p w:rsidRPr="0026302B" w:rsidR="002D026C" w:rsidP="00DA79D9" w:rsidRDefault="002D026C" w14:paraId="679E218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2D026C" w:rsidP="00DA79D9" w:rsidRDefault="002D026C" w14:paraId="3879642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2D026C" w:rsidP="00DA79D9" w:rsidRDefault="002D026C" w14:paraId="24040EC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2D026C" w:rsidP="00DA79D9" w:rsidRDefault="002D026C" w14:paraId="4AB79D44"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2D026C" w:rsidP="00DA79D9" w:rsidRDefault="002D026C" w14:paraId="011923A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2D026C" w:rsidP="00DA79D9" w:rsidRDefault="002D026C" w14:paraId="3C79915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2D026C" w:rsidP="00DA79D9" w:rsidRDefault="002D026C" w14:paraId="1ECA728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2D026C" w:rsidP="00DA79D9" w:rsidRDefault="002D026C" w14:paraId="57979C5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2D026C" w:rsidP="00DA79D9" w:rsidRDefault="002D026C" w14:paraId="6E56DCB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2D026C" w:rsidP="00DA79D9" w:rsidRDefault="002D026C" w14:paraId="155E9AD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2D026C" w:rsidP="00DA79D9" w:rsidRDefault="002D026C" w14:paraId="6967313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2D026C" w:rsidP="00DA79D9" w:rsidRDefault="002D026C" w14:paraId="36D75E7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2D026C" w:rsidP="00DA79D9" w:rsidRDefault="002D026C" w14:paraId="7F5025D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4D504D" w:rsidP="00DA79D9" w:rsidRDefault="004D504D" w14:paraId="458D5597" w14:textId="73C6682B">
            <w:pPr>
              <w:spacing w:after="0" w:line="240" w:lineRule="auto"/>
              <w:rPr>
                <w:rFonts w:eastAsia="Times New Roman" w:cstheme="minorHAnsi"/>
                <w:color w:val="000000"/>
                <w:sz w:val="20"/>
                <w:szCs w:val="20"/>
                <w:lang w:eastAsia="en-GB"/>
              </w:rPr>
            </w:pPr>
          </w:p>
          <w:p w:rsidRPr="0026302B" w:rsidR="009E2648" w:rsidP="00DA79D9" w:rsidRDefault="009E2648" w14:paraId="5A6ECAB0" w14:textId="77777777">
            <w:pPr>
              <w:spacing w:after="0" w:line="240" w:lineRule="auto"/>
              <w:rPr>
                <w:rFonts w:eastAsia="Times New Roman" w:cstheme="minorHAnsi"/>
                <w:color w:val="000000"/>
                <w:sz w:val="20"/>
                <w:szCs w:val="20"/>
                <w:lang w:eastAsia="en-GB"/>
              </w:rPr>
            </w:pPr>
          </w:p>
          <w:p w:rsidRPr="0026302B" w:rsidR="00E8405C" w:rsidP="00DA79D9" w:rsidRDefault="00E8405C" w14:paraId="072E6E5F" w14:textId="77777777">
            <w:pPr>
              <w:spacing w:after="0" w:line="240" w:lineRule="auto"/>
              <w:rPr>
                <w:rFonts w:eastAsia="Times New Roman" w:cstheme="minorHAnsi"/>
                <w:color w:val="000000"/>
                <w:sz w:val="20"/>
                <w:szCs w:val="20"/>
                <w:lang w:eastAsia="en-GB"/>
              </w:rPr>
            </w:pPr>
          </w:p>
          <w:p w:rsidRPr="0026302B" w:rsidR="00E8405C" w:rsidP="00DA79D9" w:rsidRDefault="00E8405C" w14:paraId="7319AA4F" w14:textId="77777777">
            <w:pPr>
              <w:spacing w:after="0" w:line="240" w:lineRule="auto"/>
              <w:rPr>
                <w:rFonts w:eastAsia="Times New Roman" w:cstheme="minorHAnsi"/>
                <w:color w:val="000000"/>
                <w:sz w:val="20"/>
                <w:szCs w:val="20"/>
                <w:lang w:eastAsia="en-GB"/>
              </w:rPr>
            </w:pPr>
          </w:p>
          <w:p w:rsidRPr="0026302B" w:rsidR="009E2648" w:rsidP="00DA79D9" w:rsidRDefault="009E2648" w14:paraId="7615FA0F" w14:textId="654C4F9D">
            <w:pPr>
              <w:spacing w:after="0" w:line="240" w:lineRule="auto"/>
              <w:rPr>
                <w:rFonts w:eastAsia="Times New Roman" w:cstheme="minorHAnsi"/>
                <w:color w:val="000000"/>
                <w:sz w:val="20"/>
                <w:szCs w:val="20"/>
                <w:lang w:eastAsia="en-GB"/>
              </w:rPr>
            </w:pPr>
            <w:r w:rsidRPr="0026302B">
              <w:rPr>
                <w:rFonts w:eastAsia="Times New Roman" w:cstheme="minorHAnsi"/>
                <w:b/>
                <w:bCs/>
                <w:color w:val="00B050"/>
                <w:sz w:val="20"/>
                <w:szCs w:val="20"/>
                <w:lang w:eastAsia="en-GB"/>
              </w:rPr>
              <w:t>EOY formal assessment (reading and writing):</w:t>
            </w:r>
          </w:p>
          <w:p w:rsidRPr="0026302B" w:rsidR="004D504D" w:rsidP="00DA79D9" w:rsidRDefault="00217F7E" w14:paraId="2A1BEEDE" w14:textId="3D006F4E">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xml:space="preserve">A literature exploring </w:t>
            </w:r>
            <w:r w:rsidRPr="0026302B" w:rsidR="00172225">
              <w:rPr>
                <w:rFonts w:eastAsia="Times New Roman" w:cstheme="minorHAnsi"/>
                <w:color w:val="00B050"/>
                <w:sz w:val="20"/>
                <w:szCs w:val="20"/>
                <w:lang w:eastAsia="en-GB"/>
              </w:rPr>
              <w:t>an idea in a diverse text.</w:t>
            </w:r>
          </w:p>
          <w:p w:rsidR="008A17AA" w:rsidP="00DA79D9" w:rsidRDefault="00785C1E" w14:paraId="12C1DF0D" w14:textId="452DC503">
            <w:pPr>
              <w:spacing w:after="0" w:line="240" w:lineRule="auto"/>
              <w:rPr>
                <w:rFonts w:eastAsia="Times New Roman" w:cstheme="minorHAnsi"/>
                <w:color w:val="00B05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50 minutes</w:t>
            </w:r>
          </w:p>
          <w:p w:rsidR="00785C1E" w:rsidP="00DA79D9" w:rsidRDefault="00785C1E" w14:paraId="00E6EB88" w14:textId="77777777">
            <w:pPr>
              <w:spacing w:after="0" w:line="240" w:lineRule="auto"/>
              <w:rPr>
                <w:rFonts w:eastAsia="Times New Roman" w:cstheme="minorHAnsi"/>
                <w:color w:val="000000"/>
                <w:sz w:val="20"/>
                <w:szCs w:val="20"/>
                <w:lang w:eastAsia="en-GB"/>
              </w:rPr>
            </w:pPr>
          </w:p>
          <w:p w:rsidR="00F944D0" w:rsidP="00DA79D9" w:rsidRDefault="00F944D0" w14:paraId="3741B05A" w14:textId="211705A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A non-fiction piece of writing explaining their view on a topic.</w:t>
            </w:r>
          </w:p>
          <w:p w:rsidRPr="00F944D0" w:rsidR="00F944D0" w:rsidP="00DA79D9" w:rsidRDefault="00F944D0" w14:paraId="47157161" w14:textId="383E0A9E">
            <w:pPr>
              <w:spacing w:after="0" w:line="240" w:lineRule="auto"/>
              <w:rPr>
                <w:rFonts w:eastAsia="Times New Roman" w:cstheme="minorHAnsi"/>
                <w:color w:val="00B050"/>
                <w:sz w:val="20"/>
                <w:szCs w:val="20"/>
                <w:lang w:eastAsia="en-GB"/>
              </w:rPr>
            </w:pPr>
            <w:r w:rsidRPr="00F944D0">
              <w:rPr>
                <w:rFonts w:eastAsia="Times New Roman" w:cstheme="minorHAnsi"/>
                <w:b/>
                <w:bCs/>
                <w:color w:val="00B050"/>
                <w:sz w:val="20"/>
                <w:szCs w:val="20"/>
                <w:lang w:eastAsia="en-GB"/>
              </w:rPr>
              <w:t xml:space="preserve">Duration: </w:t>
            </w:r>
            <w:r w:rsidRPr="00F944D0">
              <w:rPr>
                <w:rFonts w:eastAsia="Times New Roman" w:cstheme="minorHAnsi"/>
                <w:color w:val="00B050"/>
                <w:sz w:val="20"/>
                <w:szCs w:val="20"/>
                <w:lang w:eastAsia="en-GB"/>
              </w:rPr>
              <w:t xml:space="preserve">45 minutes </w:t>
            </w:r>
          </w:p>
          <w:p w:rsidRPr="0026302B" w:rsidR="008A17AA" w:rsidP="00DA79D9" w:rsidRDefault="008A17AA" w14:paraId="3296BFD4" w14:textId="48C44E09">
            <w:pPr>
              <w:spacing w:after="0" w:line="240" w:lineRule="auto"/>
              <w:rPr>
                <w:rFonts w:eastAsia="Times New Roman" w:cstheme="minorHAnsi"/>
                <w:b/>
                <w:bCs/>
                <w:i/>
                <w:iCs/>
                <w:color w:val="00B050"/>
                <w:sz w:val="20"/>
                <w:szCs w:val="20"/>
                <w:lang w:eastAsia="en-GB"/>
              </w:rPr>
            </w:pPr>
            <w:r w:rsidRPr="0026302B">
              <w:rPr>
                <w:rFonts w:eastAsia="Times New Roman" w:cstheme="minorHAnsi"/>
                <w:b/>
                <w:bCs/>
                <w:i/>
                <w:iCs/>
                <w:color w:val="00B050"/>
                <w:sz w:val="20"/>
                <w:szCs w:val="20"/>
                <w:lang w:eastAsia="en-GB"/>
              </w:rPr>
              <w:t xml:space="preserve">Example </w:t>
            </w:r>
            <w:r w:rsidRPr="0026302B" w:rsidR="00A101E9">
              <w:rPr>
                <w:rFonts w:eastAsia="Times New Roman" w:cstheme="minorHAnsi"/>
                <w:b/>
                <w:bCs/>
                <w:i/>
                <w:iCs/>
                <w:color w:val="00B050"/>
                <w:sz w:val="20"/>
                <w:szCs w:val="20"/>
                <w:lang w:eastAsia="en-GB"/>
              </w:rPr>
              <w:t>task</w:t>
            </w:r>
            <w:r w:rsidR="00F944D0">
              <w:rPr>
                <w:rFonts w:eastAsia="Times New Roman" w:cstheme="minorHAnsi"/>
                <w:b/>
                <w:bCs/>
                <w:i/>
                <w:iCs/>
                <w:color w:val="00B050"/>
                <w:sz w:val="20"/>
                <w:szCs w:val="20"/>
                <w:lang w:eastAsia="en-GB"/>
              </w:rPr>
              <w:t>s</w:t>
            </w:r>
            <w:r w:rsidRPr="0026302B">
              <w:rPr>
                <w:rFonts w:eastAsia="Times New Roman" w:cstheme="minorHAnsi"/>
                <w:b/>
                <w:bCs/>
                <w:i/>
                <w:iCs/>
                <w:color w:val="00B050"/>
                <w:sz w:val="20"/>
                <w:szCs w:val="20"/>
                <w:lang w:eastAsia="en-GB"/>
              </w:rPr>
              <w:t>:</w:t>
            </w:r>
          </w:p>
          <w:p w:rsidR="008958E7" w:rsidP="00DA79D9" w:rsidRDefault="008958E7" w14:paraId="64F41E56" w14:textId="29DFEC46">
            <w:pPr>
              <w:spacing w:after="0" w:line="240" w:lineRule="auto"/>
              <w:rPr>
                <w:rFonts w:eastAsia="Times New Roman" w:cstheme="minorHAnsi"/>
                <w:i/>
                <w:iCs/>
                <w:color w:val="00B050"/>
                <w:sz w:val="20"/>
                <w:szCs w:val="20"/>
                <w:lang w:eastAsia="en-GB"/>
              </w:rPr>
            </w:pPr>
            <w:r w:rsidRPr="0026302B">
              <w:rPr>
                <w:rFonts w:eastAsia="Times New Roman" w:cstheme="minorHAnsi"/>
                <w:i/>
                <w:iCs/>
                <w:color w:val="00B050"/>
                <w:sz w:val="20"/>
                <w:szCs w:val="20"/>
                <w:lang w:eastAsia="en-GB"/>
              </w:rPr>
              <w:t>How does the writer explore ideas about rejection in ‘May Malone’?</w:t>
            </w:r>
            <w:r w:rsidRPr="0026302B" w:rsidR="005D062C">
              <w:rPr>
                <w:rFonts w:eastAsia="Times New Roman" w:cstheme="minorHAnsi"/>
                <w:i/>
                <w:iCs/>
                <w:color w:val="00B050"/>
                <w:sz w:val="20"/>
                <w:szCs w:val="20"/>
                <w:lang w:eastAsia="en-GB"/>
              </w:rPr>
              <w:t xml:space="preserve"> </w:t>
            </w:r>
          </w:p>
          <w:p w:rsidRPr="0026302B" w:rsidR="00A101E9" w:rsidP="00DA79D9" w:rsidRDefault="00A101E9" w14:paraId="4AF8D7E4" w14:textId="77777777">
            <w:pPr>
              <w:spacing w:after="0" w:line="240" w:lineRule="auto"/>
              <w:rPr>
                <w:rFonts w:eastAsia="Times New Roman" w:cstheme="minorHAnsi"/>
                <w:b/>
                <w:bCs/>
                <w:i/>
                <w:iCs/>
                <w:color w:val="00B050"/>
                <w:sz w:val="20"/>
                <w:szCs w:val="20"/>
                <w:lang w:eastAsia="en-GB"/>
              </w:rPr>
            </w:pPr>
          </w:p>
          <w:p w:rsidRPr="0026302B" w:rsidR="00757911" w:rsidP="00DA79D9" w:rsidRDefault="00757911" w14:paraId="241AA964" w14:textId="58B7974A">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 xml:space="preserve">tudents will be given an extract from the text to write about.  They will be expected </w:t>
            </w:r>
            <w:r w:rsidRPr="0026302B" w:rsidR="00E8405C">
              <w:rPr>
                <w:rFonts w:eastAsia="Times New Roman" w:cstheme="minorHAnsi"/>
                <w:sz w:val="20"/>
                <w:szCs w:val="20"/>
                <w:lang w:eastAsia="en-GB"/>
              </w:rPr>
              <w:t xml:space="preserve">to </w:t>
            </w:r>
            <w:r w:rsidRPr="0026302B">
              <w:rPr>
                <w:rFonts w:eastAsia="Times New Roman" w:cstheme="minorHAnsi"/>
                <w:sz w:val="20"/>
                <w:szCs w:val="20"/>
                <w:lang w:eastAsia="en-GB"/>
              </w:rPr>
              <w:t>write a thesis statement and 2 or 3 what:how:why paragraphs in response.</w:t>
            </w:r>
          </w:p>
          <w:p w:rsidRPr="0026302B" w:rsidR="002F1464" w:rsidP="00DA79D9" w:rsidRDefault="002F1464" w14:paraId="190602FC" w14:textId="77777777">
            <w:pPr>
              <w:spacing w:after="0" w:line="240" w:lineRule="auto"/>
              <w:rPr>
                <w:rFonts w:eastAsia="Times New Roman" w:cstheme="minorHAnsi"/>
                <w:b/>
                <w:bCs/>
                <w:i/>
                <w:iCs/>
                <w:color w:val="00B050"/>
                <w:sz w:val="20"/>
                <w:szCs w:val="20"/>
                <w:lang w:eastAsia="en-GB"/>
              </w:rPr>
            </w:pPr>
          </w:p>
          <w:p w:rsidR="002F1464" w:rsidP="00DA79D9" w:rsidRDefault="002F1464" w14:paraId="11ADF1C5" w14:textId="23D17C51">
            <w:pPr>
              <w:spacing w:after="0" w:line="240" w:lineRule="auto"/>
              <w:rPr>
                <w:rFonts w:eastAsia="Calibri Light" w:cstheme="minorHAnsi"/>
                <w:i/>
                <w:iCs/>
                <w:color w:val="00B050"/>
                <w:sz w:val="20"/>
                <w:szCs w:val="20"/>
              </w:rPr>
            </w:pPr>
            <w:r w:rsidRPr="0026302B">
              <w:rPr>
                <w:rFonts w:eastAsia="Calibri Light" w:cstheme="minorHAnsi"/>
                <w:i/>
                <w:iCs/>
                <w:color w:val="00B050"/>
                <w:sz w:val="20"/>
                <w:szCs w:val="20"/>
              </w:rPr>
              <w:t>Write an</w:t>
            </w:r>
            <w:r w:rsidRPr="0026302B" w:rsidR="008958E7">
              <w:rPr>
                <w:rFonts w:eastAsia="Calibri Light" w:cstheme="minorHAnsi"/>
                <w:i/>
                <w:iCs/>
                <w:color w:val="00B050"/>
                <w:sz w:val="20"/>
                <w:szCs w:val="20"/>
              </w:rPr>
              <w:t xml:space="preserve"> </w:t>
            </w:r>
            <w:r w:rsidRPr="0026302B" w:rsidR="00757911">
              <w:rPr>
                <w:rFonts w:eastAsia="Calibri Light" w:cstheme="minorHAnsi"/>
                <w:i/>
                <w:iCs/>
                <w:color w:val="00B050"/>
                <w:sz w:val="20"/>
                <w:szCs w:val="20"/>
              </w:rPr>
              <w:t>article</w:t>
            </w:r>
            <w:r w:rsidRPr="0026302B">
              <w:rPr>
                <w:rFonts w:eastAsia="Calibri Light" w:cstheme="minorHAnsi"/>
                <w:i/>
                <w:iCs/>
                <w:color w:val="00B050"/>
                <w:sz w:val="20"/>
                <w:szCs w:val="20"/>
              </w:rPr>
              <w:t xml:space="preserve"> for your peer group explaining what (short story/poem</w:t>
            </w:r>
            <w:r w:rsidR="00725C74">
              <w:rPr>
                <w:rFonts w:eastAsia="Calibri Light" w:cstheme="minorHAnsi"/>
                <w:i/>
                <w:iCs/>
                <w:color w:val="00B050"/>
                <w:sz w:val="20"/>
                <w:szCs w:val="20"/>
              </w:rPr>
              <w:t xml:space="preserve"> tbc</w:t>
            </w:r>
            <w:r w:rsidRPr="0026302B" w:rsidR="00A101E9">
              <w:rPr>
                <w:rFonts w:eastAsia="Calibri Light" w:cstheme="minorHAnsi"/>
                <w:i/>
                <w:iCs/>
                <w:color w:val="00B050"/>
                <w:sz w:val="20"/>
                <w:szCs w:val="20"/>
              </w:rPr>
              <w:t>)</w:t>
            </w:r>
            <w:r w:rsidRPr="0026302B">
              <w:rPr>
                <w:rFonts w:eastAsia="Calibri Light" w:cstheme="minorHAnsi"/>
                <w:i/>
                <w:iCs/>
                <w:color w:val="00B050"/>
                <w:sz w:val="20"/>
                <w:szCs w:val="20"/>
              </w:rPr>
              <w:t xml:space="preserve"> has taught you about how we should live in our world. </w:t>
            </w:r>
          </w:p>
          <w:p w:rsidR="00785C1E" w:rsidP="00DA79D9" w:rsidRDefault="00785C1E" w14:paraId="733A97D6" w14:textId="77777777">
            <w:pPr>
              <w:spacing w:after="0" w:line="240" w:lineRule="auto"/>
              <w:rPr>
                <w:rFonts w:eastAsia="Times New Roman" w:cstheme="minorHAnsi"/>
                <w:b/>
                <w:bCs/>
                <w:i/>
                <w:iCs/>
                <w:color w:val="00B050"/>
                <w:sz w:val="20"/>
                <w:szCs w:val="20"/>
                <w:lang w:eastAsia="en-GB"/>
              </w:rPr>
            </w:pPr>
          </w:p>
          <w:p w:rsidRPr="0026302B" w:rsidR="008A17AA" w:rsidP="00825002" w:rsidRDefault="00EF4920" w14:paraId="4EB5AFCC" w14:textId="68C5531E">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 expected write a text of at least 5 paragraphs with an introduction, conclusion and three ideas in the middle.</w:t>
            </w:r>
          </w:p>
        </w:tc>
        <w:tc>
          <w:tcPr>
            <w:tcW w:w="2948" w:type="dxa"/>
            <w:shd w:val="clear" w:color="auto" w:fill="auto"/>
            <w:noWrap/>
            <w:hideMark/>
          </w:tcPr>
          <w:p w:rsidRPr="0026302B" w:rsidR="002D026C" w:rsidP="00DA79D9" w:rsidRDefault="002D026C" w14:paraId="01F8F415" w14:textId="05E44355">
            <w:pPr>
              <w:pStyle w:val="ListParagraph"/>
              <w:numPr>
                <w:ilvl w:val="0"/>
                <w:numId w:val="14"/>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2D026C" w:rsidP="00DA79D9" w:rsidRDefault="002D026C" w14:paraId="46B87E2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2D026C" w:rsidP="00DA79D9" w:rsidRDefault="002D026C" w14:paraId="2ECC84A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2D026C" w:rsidP="00DA79D9" w:rsidRDefault="002D026C" w14:paraId="770A978B"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2D026C" w:rsidP="00DA79D9" w:rsidRDefault="002D026C" w14:paraId="6C64A04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2D026C" w:rsidP="00DA79D9" w:rsidRDefault="002D026C" w14:paraId="6B65126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2D026C" w:rsidP="00DA79D9" w:rsidRDefault="002D026C" w14:paraId="1F8051E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2D026C" w:rsidP="00DA79D9" w:rsidRDefault="002D026C" w14:paraId="18D2422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2D026C" w:rsidP="00DA79D9" w:rsidRDefault="002D026C" w14:paraId="554110C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2D026C" w:rsidP="00DA79D9" w:rsidRDefault="002D026C" w14:paraId="3C2DCC75"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2D026C" w:rsidP="00DA79D9" w:rsidRDefault="002D026C" w14:paraId="44096B6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2D026C" w:rsidP="00DA79D9" w:rsidRDefault="002D026C" w14:paraId="3869885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2D026C" w:rsidP="00DA79D9" w:rsidRDefault="002D026C" w14:paraId="43A111A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5E6C44" w:rsidP="00DA79D9" w:rsidRDefault="002D026C" w14:paraId="124ABCD8" w14:textId="64DBBD4F">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5E6C44" w:rsidP="00DA79D9" w:rsidRDefault="005E6C44" w14:paraId="10239CF0" w14:textId="3CE667D8">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Performing an original monologue or a short scene from the play</w:t>
            </w:r>
          </w:p>
          <w:p w:rsidRPr="0026302B" w:rsidR="000543B2" w:rsidP="00DA79D9" w:rsidRDefault="000543B2" w14:paraId="55E83CA9" w14:textId="77777777">
            <w:pPr>
              <w:spacing w:after="0" w:line="240" w:lineRule="auto"/>
              <w:rPr>
                <w:rFonts w:eastAsia="Times New Roman" w:cstheme="minorHAnsi"/>
                <w:color w:val="000000"/>
                <w:sz w:val="20"/>
                <w:szCs w:val="20"/>
                <w:lang w:eastAsia="en-GB"/>
              </w:rPr>
            </w:pPr>
          </w:p>
          <w:p w:rsidRPr="0026302B" w:rsidR="000543B2" w:rsidP="00DA79D9" w:rsidRDefault="000543B2" w14:paraId="079AB9DC" w14:textId="77777777">
            <w:pPr>
              <w:spacing w:after="0" w:line="240" w:lineRule="auto"/>
              <w:rPr>
                <w:rFonts w:eastAsia="Times New Roman" w:cstheme="minorHAnsi"/>
                <w:color w:val="000000"/>
                <w:sz w:val="20"/>
                <w:szCs w:val="20"/>
                <w:lang w:eastAsia="en-GB"/>
              </w:rPr>
            </w:pPr>
          </w:p>
          <w:p w:rsidRPr="0026302B" w:rsidR="000543B2" w:rsidP="00DA79D9" w:rsidRDefault="000543B2" w14:paraId="3604260E" w14:textId="5834C9EA">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Pr>
                <w:rFonts w:eastAsia="Times New Roman" w:cstheme="minorHAnsi"/>
                <w:b/>
                <w:bCs/>
                <w:color w:val="00B050"/>
                <w:sz w:val="20"/>
                <w:szCs w:val="20"/>
                <w:lang w:eastAsia="en-GB"/>
              </w:rPr>
              <w:t>No formal assessment</w:t>
            </w:r>
          </w:p>
          <w:p w:rsidRPr="0026302B" w:rsidR="004D504D" w:rsidP="00DA79D9" w:rsidRDefault="004D504D" w14:paraId="2B25F330" w14:textId="7236CD14">
            <w:pPr>
              <w:spacing w:after="0" w:line="240" w:lineRule="auto"/>
              <w:rPr>
                <w:rFonts w:eastAsia="Times New Roman" w:cstheme="minorHAnsi"/>
                <w:color w:val="000000"/>
                <w:sz w:val="20"/>
                <w:szCs w:val="20"/>
                <w:lang w:eastAsia="en-GB"/>
              </w:rPr>
            </w:pPr>
          </w:p>
        </w:tc>
      </w:tr>
      <w:tr w:rsidRPr="0026302B" w:rsidR="00CA7A99" w:rsidTr="00F078AD" w14:paraId="1383C89E" w14:textId="77777777">
        <w:trPr>
          <w:trHeight w:val="735"/>
        </w:trPr>
        <w:tc>
          <w:tcPr>
            <w:tcW w:w="489" w:type="dxa"/>
            <w:vMerge/>
            <w:vAlign w:val="center"/>
            <w:hideMark/>
          </w:tcPr>
          <w:p w:rsidRPr="0026302B" w:rsidR="00CA7A99" w:rsidP="00DA79D9" w:rsidRDefault="00CA7A99" w14:paraId="13B52E33" w14:textId="77777777">
            <w:pPr>
              <w:spacing w:after="0" w:line="240" w:lineRule="auto"/>
              <w:rPr>
                <w:rFonts w:eastAsia="Times New Roman" w:cstheme="minorHAnsi"/>
                <w:b/>
                <w:bCs/>
                <w:color w:val="000000"/>
                <w:sz w:val="20"/>
                <w:szCs w:val="20"/>
                <w:lang w:eastAsia="en-GB"/>
              </w:rPr>
            </w:pPr>
          </w:p>
        </w:tc>
        <w:tc>
          <w:tcPr>
            <w:tcW w:w="498" w:type="dxa"/>
            <w:vMerge w:val="restart"/>
            <w:shd w:val="clear" w:color="auto" w:fill="auto"/>
            <w:noWrap/>
            <w:textDirection w:val="btLr"/>
            <w:vAlign w:val="center"/>
            <w:hideMark/>
          </w:tcPr>
          <w:p w:rsidRPr="0026302B" w:rsidR="00CA7A99" w:rsidP="00DA79D9" w:rsidRDefault="00CA7A99" w14:paraId="28BA1F17"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EMPOWERING</w:t>
            </w:r>
          </w:p>
        </w:tc>
        <w:tc>
          <w:tcPr>
            <w:tcW w:w="3535" w:type="dxa"/>
            <w:shd w:val="clear" w:color="auto" w:fill="auto"/>
            <w:noWrap/>
            <w:vAlign w:val="center"/>
            <w:hideMark/>
          </w:tcPr>
          <w:p w:rsidRPr="0026302B" w:rsidR="00CA7A99" w:rsidP="00DA79D9" w:rsidRDefault="00CA7A99" w14:paraId="0747708D"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Key vocabulary</w:t>
            </w:r>
          </w:p>
        </w:tc>
        <w:tc>
          <w:tcPr>
            <w:tcW w:w="5895" w:type="dxa"/>
            <w:shd w:val="clear" w:color="auto" w:fill="auto"/>
            <w:noWrap/>
            <w:hideMark/>
          </w:tcPr>
          <w:p w:rsidRPr="0026302B" w:rsidR="00CA7A99" w:rsidP="00DA79D9" w:rsidRDefault="00371E2A" w14:paraId="3A3D4054" w14:textId="17431F57">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xml:space="preserve">Deduction, motive, </w:t>
            </w:r>
            <w:r w:rsidRPr="0026302B" w:rsidR="00FE4AE4">
              <w:rPr>
                <w:rFonts w:eastAsia="Times New Roman" w:cstheme="minorHAnsi"/>
                <w:color w:val="7030A0"/>
                <w:sz w:val="20"/>
                <w:szCs w:val="20"/>
                <w:lang w:eastAsia="en-GB"/>
              </w:rPr>
              <w:t xml:space="preserve">culprit, </w:t>
            </w:r>
            <w:r w:rsidRPr="0026302B" w:rsidR="004F62CE">
              <w:rPr>
                <w:rFonts w:eastAsia="Times New Roman" w:cstheme="minorHAnsi"/>
                <w:color w:val="7030A0"/>
                <w:sz w:val="20"/>
                <w:szCs w:val="20"/>
                <w:lang w:eastAsia="en-GB"/>
              </w:rPr>
              <w:t>inhumane, empathy, desensitised</w:t>
            </w:r>
            <w:r w:rsidRPr="0026302B" w:rsidR="005E65B6">
              <w:rPr>
                <w:rFonts w:eastAsia="Times New Roman" w:cstheme="minorHAnsi"/>
                <w:color w:val="7030A0"/>
                <w:sz w:val="20"/>
                <w:szCs w:val="20"/>
                <w:lang w:eastAsia="en-GB"/>
              </w:rPr>
              <w:t>, whodunnit</w:t>
            </w:r>
            <w:r w:rsidRPr="0026302B" w:rsidR="00AB071F">
              <w:rPr>
                <w:rFonts w:eastAsia="Times New Roman" w:cstheme="minorHAnsi"/>
                <w:color w:val="7030A0"/>
                <w:sz w:val="20"/>
                <w:szCs w:val="20"/>
                <w:lang w:eastAsia="en-GB"/>
              </w:rPr>
              <w:t>, suspense, moral, immoral</w:t>
            </w:r>
            <w:r w:rsidRPr="0026302B" w:rsidR="002E0C2B">
              <w:rPr>
                <w:rFonts w:eastAsia="Times New Roman" w:cstheme="minorHAnsi"/>
                <w:color w:val="7030A0"/>
                <w:sz w:val="20"/>
                <w:szCs w:val="20"/>
                <w:lang w:eastAsia="en-GB"/>
              </w:rPr>
              <w:t>, cadaver</w:t>
            </w:r>
            <w:r w:rsidRPr="0026302B" w:rsidR="00034B2D">
              <w:rPr>
                <w:rFonts w:eastAsia="Times New Roman" w:cstheme="minorHAnsi"/>
                <w:color w:val="7030A0"/>
                <w:sz w:val="20"/>
                <w:szCs w:val="20"/>
                <w:lang w:eastAsia="en-GB"/>
              </w:rPr>
              <w:t>, discrimination, ethnicity, class, privilege</w:t>
            </w:r>
            <w:r w:rsidRPr="0026302B" w:rsidR="00FA5A3C">
              <w:rPr>
                <w:rFonts w:eastAsia="Times New Roman" w:cstheme="minorHAnsi"/>
                <w:color w:val="7030A0"/>
                <w:sz w:val="20"/>
                <w:szCs w:val="20"/>
                <w:lang w:eastAsia="en-GB"/>
              </w:rPr>
              <w:t xml:space="preserve">, inquisitive </w:t>
            </w:r>
          </w:p>
          <w:p w:rsidRPr="0026302B" w:rsidR="00CA7A99" w:rsidP="00DA79D9" w:rsidRDefault="00CA7A99" w14:paraId="038AB7DB" w14:textId="383A939A">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p>
        </w:tc>
        <w:tc>
          <w:tcPr>
            <w:tcW w:w="2948" w:type="dxa"/>
            <w:shd w:val="clear" w:color="auto" w:fill="auto"/>
            <w:noWrap/>
            <w:hideMark/>
          </w:tcPr>
          <w:p w:rsidRPr="0026302B" w:rsidR="00CA7A99" w:rsidP="00DA79D9" w:rsidRDefault="00CA7A99" w14:paraId="7BBBF4A4" w14:textId="4FD69785">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r w:rsidRPr="0026302B" w:rsidR="00314028">
              <w:rPr>
                <w:rFonts w:eastAsia="Times New Roman" w:cstheme="minorHAnsi"/>
                <w:color w:val="7030A0"/>
                <w:sz w:val="20"/>
                <w:szCs w:val="20"/>
                <w:lang w:eastAsia="en-GB"/>
              </w:rPr>
              <w:t>Colonialism, immigration</w:t>
            </w:r>
            <w:r w:rsidRPr="0026302B" w:rsidR="00E35958">
              <w:rPr>
                <w:rFonts w:eastAsia="Times New Roman" w:cstheme="minorHAnsi"/>
                <w:color w:val="7030A0"/>
                <w:sz w:val="20"/>
                <w:szCs w:val="20"/>
                <w:lang w:eastAsia="en-GB"/>
              </w:rPr>
              <w:t xml:space="preserve">, perspective, </w:t>
            </w:r>
            <w:r w:rsidRPr="0026302B" w:rsidR="003E2BBD">
              <w:rPr>
                <w:rFonts w:eastAsia="Times New Roman" w:cstheme="minorHAnsi"/>
                <w:color w:val="7030A0"/>
                <w:sz w:val="20"/>
                <w:szCs w:val="20"/>
                <w:lang w:eastAsia="en-GB"/>
              </w:rPr>
              <w:t>discrimination</w:t>
            </w:r>
            <w:r w:rsidRPr="0026302B" w:rsidR="001472FD">
              <w:rPr>
                <w:rFonts w:eastAsia="Times New Roman" w:cstheme="minorHAnsi"/>
                <w:color w:val="7030A0"/>
                <w:sz w:val="20"/>
                <w:szCs w:val="20"/>
                <w:lang w:eastAsia="en-GB"/>
              </w:rPr>
              <w:t>, diaspora</w:t>
            </w:r>
          </w:p>
        </w:tc>
        <w:tc>
          <w:tcPr>
            <w:tcW w:w="2948" w:type="dxa"/>
            <w:shd w:val="clear" w:color="auto" w:fill="auto"/>
            <w:noWrap/>
            <w:hideMark/>
          </w:tcPr>
          <w:p w:rsidRPr="0026302B" w:rsidR="00CA7A99" w:rsidP="00DA79D9" w:rsidRDefault="00CA7A99" w14:paraId="74A53E99" w14:textId="0757D664">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r w:rsidRPr="0026302B" w:rsidR="00CE2999">
              <w:rPr>
                <w:rFonts w:eastAsia="Times New Roman" w:cstheme="minorHAnsi"/>
                <w:color w:val="7030A0"/>
                <w:sz w:val="20"/>
                <w:szCs w:val="20"/>
                <w:lang w:eastAsia="en-GB"/>
              </w:rPr>
              <w:t>Culpability</w:t>
            </w:r>
            <w:r w:rsidRPr="0026302B" w:rsidR="003E2BBD">
              <w:rPr>
                <w:rFonts w:eastAsia="Times New Roman" w:cstheme="minorHAnsi"/>
                <w:color w:val="7030A0"/>
                <w:sz w:val="20"/>
                <w:szCs w:val="20"/>
                <w:lang w:eastAsia="en-GB"/>
              </w:rPr>
              <w:t xml:space="preserve">, environmental, empathy, sympathy, </w:t>
            </w:r>
            <w:r w:rsidRPr="0026302B" w:rsidR="005E7206">
              <w:rPr>
                <w:rFonts w:eastAsia="Times New Roman" w:cstheme="minorHAnsi"/>
                <w:color w:val="7030A0"/>
                <w:sz w:val="20"/>
                <w:szCs w:val="20"/>
                <w:lang w:eastAsia="en-GB"/>
              </w:rPr>
              <w:t>sustainability, mitigation</w:t>
            </w:r>
            <w:r w:rsidRPr="0026302B" w:rsidR="000B2155">
              <w:rPr>
                <w:rFonts w:eastAsia="Times New Roman" w:cstheme="minorHAnsi"/>
                <w:color w:val="7030A0"/>
                <w:sz w:val="20"/>
                <w:szCs w:val="20"/>
                <w:lang w:eastAsia="en-GB"/>
              </w:rPr>
              <w:t>, detrimental, displacement, refugees</w:t>
            </w:r>
          </w:p>
        </w:tc>
        <w:tc>
          <w:tcPr>
            <w:tcW w:w="2950" w:type="dxa"/>
            <w:shd w:val="clear" w:color="auto" w:fill="auto"/>
            <w:noWrap/>
            <w:hideMark/>
          </w:tcPr>
          <w:p w:rsidRPr="0026302B" w:rsidR="00CA7A99" w:rsidP="00DA79D9" w:rsidRDefault="00CA7A99" w14:paraId="025F59B7" w14:textId="7E04A93D">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r w:rsidRPr="0026302B" w:rsidR="000E626D">
              <w:rPr>
                <w:rFonts w:eastAsia="Times New Roman" w:cstheme="minorHAnsi"/>
                <w:color w:val="7030A0"/>
                <w:sz w:val="20"/>
                <w:szCs w:val="20"/>
                <w:lang w:eastAsia="en-GB"/>
              </w:rPr>
              <w:t xml:space="preserve">Identity, diversity, </w:t>
            </w:r>
            <w:r w:rsidRPr="0026302B" w:rsidR="00BE16AA">
              <w:rPr>
                <w:rFonts w:eastAsia="Times New Roman" w:cstheme="minorHAnsi"/>
                <w:color w:val="7030A0"/>
                <w:sz w:val="20"/>
                <w:szCs w:val="20"/>
                <w:lang w:eastAsia="en-GB"/>
              </w:rPr>
              <w:t>tolerance, justice, democracy</w:t>
            </w:r>
            <w:r w:rsidRPr="0026302B" w:rsidR="004E6D50">
              <w:rPr>
                <w:rFonts w:eastAsia="Times New Roman" w:cstheme="minorHAnsi"/>
                <w:color w:val="7030A0"/>
                <w:sz w:val="20"/>
                <w:szCs w:val="20"/>
                <w:lang w:eastAsia="en-GB"/>
              </w:rPr>
              <w:t>, equality, power</w:t>
            </w:r>
            <w:r w:rsidRPr="0026302B" w:rsidR="00F22B6D">
              <w:rPr>
                <w:rFonts w:eastAsia="Times New Roman" w:cstheme="minorHAnsi"/>
                <w:color w:val="7030A0"/>
                <w:sz w:val="20"/>
                <w:szCs w:val="20"/>
                <w:lang w:eastAsia="en-GB"/>
              </w:rPr>
              <w:t>, exclusion</w:t>
            </w:r>
            <w:r w:rsidRPr="0026302B" w:rsidR="00D817F2">
              <w:rPr>
                <w:rFonts w:eastAsia="Times New Roman" w:cstheme="minorHAnsi"/>
                <w:color w:val="7030A0"/>
                <w:sz w:val="20"/>
                <w:szCs w:val="20"/>
                <w:lang w:eastAsia="en-GB"/>
              </w:rPr>
              <w:t>, bias</w:t>
            </w:r>
          </w:p>
        </w:tc>
        <w:tc>
          <w:tcPr>
            <w:tcW w:w="2948" w:type="dxa"/>
            <w:shd w:val="clear" w:color="auto" w:fill="auto"/>
            <w:noWrap/>
            <w:hideMark/>
          </w:tcPr>
          <w:p w:rsidRPr="0026302B" w:rsidR="00CA7A99" w:rsidP="00DA79D9" w:rsidRDefault="00CA7A99" w14:paraId="1F0164C6" w14:textId="4F61CE8D">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r w:rsidRPr="0026302B" w:rsidR="002D551A">
              <w:rPr>
                <w:rFonts w:eastAsia="Times New Roman" w:cstheme="minorHAnsi"/>
                <w:color w:val="7030A0"/>
                <w:sz w:val="20"/>
                <w:szCs w:val="20"/>
                <w:lang w:eastAsia="en-GB"/>
              </w:rPr>
              <w:t>Patriarchy,</w:t>
            </w:r>
            <w:r w:rsidRPr="0026302B" w:rsidR="0092184D">
              <w:rPr>
                <w:rFonts w:eastAsia="Times New Roman" w:cstheme="minorHAnsi"/>
                <w:color w:val="7030A0"/>
                <w:sz w:val="20"/>
                <w:szCs w:val="20"/>
                <w:lang w:eastAsia="en-GB"/>
              </w:rPr>
              <w:t xml:space="preserve"> pastoral</w:t>
            </w:r>
            <w:r w:rsidRPr="0026302B" w:rsidR="002D551A">
              <w:rPr>
                <w:rFonts w:eastAsia="Times New Roman" w:cstheme="minorHAnsi"/>
                <w:color w:val="7030A0"/>
                <w:sz w:val="20"/>
                <w:szCs w:val="20"/>
                <w:lang w:eastAsia="en-GB"/>
              </w:rPr>
              <w:t>, unrequited,</w:t>
            </w:r>
            <w:r w:rsidRPr="0026302B" w:rsidR="00C420BF">
              <w:rPr>
                <w:rFonts w:eastAsia="Times New Roman" w:cstheme="minorHAnsi"/>
                <w:color w:val="7030A0"/>
                <w:sz w:val="20"/>
                <w:szCs w:val="20"/>
                <w:lang w:eastAsia="en-GB"/>
              </w:rPr>
              <w:t xml:space="preserve"> chaotic, dignity </w:t>
            </w:r>
          </w:p>
        </w:tc>
      </w:tr>
      <w:tr w:rsidRPr="0026302B" w:rsidR="00E97495" w:rsidTr="003A3648" w14:paraId="7AA7A916" w14:textId="77777777">
        <w:trPr>
          <w:trHeight w:val="735"/>
        </w:trPr>
        <w:tc>
          <w:tcPr>
            <w:tcW w:w="489" w:type="dxa"/>
            <w:vMerge/>
            <w:vAlign w:val="center"/>
            <w:hideMark/>
          </w:tcPr>
          <w:p w:rsidRPr="0026302B" w:rsidR="00E97495" w:rsidP="00DA79D9" w:rsidRDefault="00E97495" w14:paraId="41B400DB" w14:textId="77777777">
            <w:pPr>
              <w:spacing w:after="0" w:line="240" w:lineRule="auto"/>
              <w:rPr>
                <w:rFonts w:eastAsia="Times New Roman" w:cstheme="minorHAnsi"/>
                <w:b/>
                <w:bCs/>
                <w:color w:val="000000"/>
                <w:sz w:val="20"/>
                <w:szCs w:val="20"/>
                <w:lang w:eastAsia="en-GB"/>
              </w:rPr>
            </w:pPr>
          </w:p>
        </w:tc>
        <w:tc>
          <w:tcPr>
            <w:tcW w:w="498" w:type="dxa"/>
            <w:vMerge/>
            <w:vAlign w:val="center"/>
            <w:hideMark/>
          </w:tcPr>
          <w:p w:rsidRPr="0026302B" w:rsidR="00E97495" w:rsidP="00DA79D9" w:rsidRDefault="00E97495" w14:paraId="3191B8E3" w14:textId="77777777">
            <w:pPr>
              <w:spacing w:after="0" w:line="240" w:lineRule="auto"/>
              <w:rPr>
                <w:rFonts w:eastAsia="Times New Roman" w:cstheme="minorHAnsi"/>
                <w:b/>
                <w:bCs/>
                <w:color w:val="000000"/>
                <w:sz w:val="20"/>
                <w:szCs w:val="20"/>
                <w:lang w:eastAsia="en-GB"/>
              </w:rPr>
            </w:pPr>
          </w:p>
        </w:tc>
        <w:tc>
          <w:tcPr>
            <w:tcW w:w="3535" w:type="dxa"/>
            <w:shd w:val="clear" w:color="auto" w:fill="auto"/>
            <w:noWrap/>
            <w:vAlign w:val="center"/>
            <w:hideMark/>
          </w:tcPr>
          <w:p w:rsidRPr="0026302B" w:rsidR="00E97495" w:rsidP="00DA79D9" w:rsidRDefault="00E97495" w14:paraId="3E6EA273"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Opportunities to engage with different cultures/perspectives/voices</w:t>
            </w:r>
          </w:p>
        </w:tc>
        <w:tc>
          <w:tcPr>
            <w:tcW w:w="17689" w:type="dxa"/>
            <w:gridSpan w:val="5"/>
            <w:shd w:val="clear" w:color="auto" w:fill="auto"/>
            <w:noWrap/>
            <w:hideMark/>
          </w:tcPr>
          <w:p w:rsidRPr="0026302B" w:rsidR="00E97495" w:rsidP="00825002" w:rsidRDefault="00F531FE" w14:paraId="355AE248" w14:textId="5084BA58">
            <w:pPr>
              <w:spacing w:after="0" w:line="240" w:lineRule="auto"/>
              <w:rPr>
                <w:rFonts w:eastAsia="Times New Roman" w:cstheme="minorHAnsi"/>
                <w:color w:val="000000"/>
                <w:sz w:val="20"/>
                <w:szCs w:val="20"/>
                <w:lang w:eastAsia="en-GB"/>
              </w:rPr>
            </w:pPr>
            <w:r w:rsidRPr="0026302B">
              <w:rPr>
                <w:rFonts w:eastAsia="Times New Roman" w:cstheme="minorHAnsi"/>
                <w:sz w:val="20"/>
                <w:szCs w:val="20"/>
                <w:lang w:eastAsia="en-GB"/>
              </w:rPr>
              <w:t xml:space="preserve">Students </w:t>
            </w:r>
            <w:r w:rsidRPr="0026302B" w:rsidR="00FA5A3C">
              <w:rPr>
                <w:rFonts w:eastAsia="Times New Roman" w:cstheme="minorHAnsi"/>
                <w:sz w:val="20"/>
                <w:szCs w:val="20"/>
                <w:lang w:eastAsia="en-GB"/>
              </w:rPr>
              <w:t>will</w:t>
            </w:r>
            <w:r w:rsidRPr="0026302B">
              <w:rPr>
                <w:rFonts w:eastAsia="Times New Roman" w:cstheme="minorHAnsi"/>
                <w:sz w:val="20"/>
                <w:szCs w:val="20"/>
                <w:lang w:eastAsia="en-GB"/>
              </w:rPr>
              <w:t xml:space="preserve"> develop their understanding of marginalised characters in a variety of texts.  </w:t>
            </w:r>
            <w:r w:rsidRPr="0026302B">
              <w:rPr>
                <w:rFonts w:eastAsia="Times New Roman" w:cstheme="minorHAnsi"/>
                <w:b/>
                <w:bCs/>
                <w:color w:val="000000"/>
                <w:sz w:val="20"/>
                <w:szCs w:val="20"/>
                <w:u w:val="single"/>
                <w:lang w:eastAsia="en-GB"/>
              </w:rPr>
              <w:t>S</w:t>
            </w:r>
            <w:r w:rsidRPr="0026302B">
              <w:rPr>
                <w:rFonts w:eastAsia="Times New Roman" w:cstheme="minorHAnsi"/>
                <w:b/>
                <w:bCs/>
                <w:sz w:val="20"/>
                <w:szCs w:val="20"/>
                <w:u w:val="single"/>
                <w:lang w:eastAsia="en-GB"/>
              </w:rPr>
              <w:t>awbones</w:t>
            </w:r>
            <w:r w:rsidRPr="0026302B">
              <w:rPr>
                <w:rFonts w:eastAsia="Times New Roman" w:cstheme="minorHAnsi"/>
                <w:sz w:val="20"/>
                <w:szCs w:val="20"/>
                <w:lang w:eastAsia="en-GB"/>
              </w:rPr>
              <w:t xml:space="preserve"> is from the perspective of a mixed race 16-year-old boy in Victorian England and deals with racism and class.  </w:t>
            </w:r>
            <w:r w:rsidRPr="0026302B">
              <w:rPr>
                <w:rFonts w:eastAsia="Times New Roman" w:cstheme="minorHAnsi"/>
                <w:b/>
                <w:bCs/>
                <w:sz w:val="20"/>
                <w:szCs w:val="20"/>
                <w:u w:val="single"/>
                <w:lang w:eastAsia="en-GB"/>
              </w:rPr>
              <w:t xml:space="preserve">Diverse </w:t>
            </w:r>
            <w:r w:rsidRPr="0026302B" w:rsidR="002A1D17">
              <w:rPr>
                <w:rFonts w:eastAsia="Times New Roman" w:cstheme="minorHAnsi"/>
                <w:b/>
                <w:bCs/>
                <w:sz w:val="20"/>
                <w:szCs w:val="20"/>
                <w:u w:val="single"/>
                <w:lang w:eastAsia="en-GB"/>
              </w:rPr>
              <w:t>S</w:t>
            </w:r>
            <w:r w:rsidRPr="0026302B">
              <w:rPr>
                <w:rFonts w:eastAsia="Times New Roman" w:cstheme="minorHAnsi"/>
                <w:b/>
                <w:bCs/>
                <w:sz w:val="20"/>
                <w:szCs w:val="20"/>
                <w:u w:val="single"/>
                <w:lang w:eastAsia="en-GB"/>
              </w:rPr>
              <w:t>horts</w:t>
            </w:r>
            <w:r w:rsidRPr="0026302B">
              <w:rPr>
                <w:rFonts w:eastAsia="Times New Roman" w:cstheme="minorHAnsi"/>
                <w:sz w:val="20"/>
                <w:szCs w:val="20"/>
                <w:lang w:eastAsia="en-GB"/>
              </w:rPr>
              <w:t xml:space="preserve"> includes ideas around tolerance, identity, community</w:t>
            </w:r>
            <w:r w:rsidRPr="0026302B" w:rsidR="002A1D17">
              <w:rPr>
                <w:rFonts w:eastAsia="Times New Roman" w:cstheme="minorHAnsi"/>
                <w:sz w:val="20"/>
                <w:szCs w:val="20"/>
                <w:lang w:eastAsia="en-GB"/>
              </w:rPr>
              <w:t xml:space="preserve"> and justice through </w:t>
            </w:r>
            <w:r w:rsidRPr="0026302B" w:rsidR="00113E09">
              <w:rPr>
                <w:rFonts w:eastAsia="Times New Roman" w:cstheme="minorHAnsi"/>
                <w:sz w:val="20"/>
                <w:szCs w:val="20"/>
                <w:lang w:eastAsia="en-GB"/>
              </w:rPr>
              <w:t>its</w:t>
            </w:r>
            <w:r w:rsidRPr="0026302B" w:rsidR="002A1D17">
              <w:rPr>
                <w:rFonts w:eastAsia="Times New Roman" w:cstheme="minorHAnsi"/>
                <w:sz w:val="20"/>
                <w:szCs w:val="20"/>
                <w:lang w:eastAsia="en-GB"/>
              </w:rPr>
              <w:t xml:space="preserve"> exploration of race, immigration, homelessness and disability.</w:t>
            </w:r>
            <w:r w:rsidRPr="0026302B" w:rsidR="004107D0">
              <w:rPr>
                <w:rFonts w:eastAsia="Times New Roman" w:cstheme="minorHAnsi"/>
                <w:sz w:val="20"/>
                <w:szCs w:val="20"/>
                <w:lang w:eastAsia="en-GB"/>
              </w:rPr>
              <w:t xml:space="preserve">  The Identity and Voice unit includes poets from different cultures.</w:t>
            </w:r>
          </w:p>
        </w:tc>
      </w:tr>
      <w:tr w:rsidRPr="0026302B" w:rsidR="00E97495" w:rsidTr="003A3648" w14:paraId="18598363" w14:textId="77777777">
        <w:trPr>
          <w:trHeight w:val="735"/>
        </w:trPr>
        <w:tc>
          <w:tcPr>
            <w:tcW w:w="489" w:type="dxa"/>
            <w:vMerge/>
            <w:vAlign w:val="center"/>
            <w:hideMark/>
          </w:tcPr>
          <w:p w:rsidRPr="0026302B" w:rsidR="00E97495" w:rsidP="00DA79D9" w:rsidRDefault="00E97495" w14:paraId="0D0EB565" w14:textId="77777777">
            <w:pPr>
              <w:spacing w:after="0" w:line="240" w:lineRule="auto"/>
              <w:rPr>
                <w:rFonts w:eastAsia="Times New Roman" w:cstheme="minorHAnsi"/>
                <w:b/>
                <w:bCs/>
                <w:color w:val="000000"/>
                <w:sz w:val="20"/>
                <w:szCs w:val="20"/>
                <w:lang w:eastAsia="en-GB"/>
              </w:rPr>
            </w:pPr>
          </w:p>
        </w:tc>
        <w:tc>
          <w:tcPr>
            <w:tcW w:w="498" w:type="dxa"/>
            <w:vMerge/>
            <w:vAlign w:val="center"/>
            <w:hideMark/>
          </w:tcPr>
          <w:p w:rsidRPr="0026302B" w:rsidR="00E97495" w:rsidP="00DA79D9" w:rsidRDefault="00E97495" w14:paraId="085195AC" w14:textId="77777777">
            <w:pPr>
              <w:spacing w:after="0" w:line="240" w:lineRule="auto"/>
              <w:rPr>
                <w:rFonts w:eastAsia="Times New Roman" w:cstheme="minorHAnsi"/>
                <w:b/>
                <w:bCs/>
                <w:color w:val="000000"/>
                <w:sz w:val="20"/>
                <w:szCs w:val="20"/>
                <w:lang w:eastAsia="en-GB"/>
              </w:rPr>
            </w:pPr>
          </w:p>
        </w:tc>
        <w:tc>
          <w:tcPr>
            <w:tcW w:w="3535" w:type="dxa"/>
            <w:shd w:val="clear" w:color="auto" w:fill="auto"/>
            <w:noWrap/>
            <w:vAlign w:val="center"/>
            <w:hideMark/>
          </w:tcPr>
          <w:p w:rsidRPr="0026302B" w:rsidR="00E97495" w:rsidP="00DA79D9" w:rsidRDefault="00E97495" w14:paraId="3CE7A0E1"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Relevance to real world and careers</w:t>
            </w:r>
          </w:p>
        </w:tc>
        <w:tc>
          <w:tcPr>
            <w:tcW w:w="17689" w:type="dxa"/>
            <w:gridSpan w:val="5"/>
            <w:shd w:val="clear" w:color="auto" w:fill="auto"/>
            <w:noWrap/>
            <w:hideMark/>
          </w:tcPr>
          <w:p w:rsidRPr="0026302B" w:rsidR="00E47874" w:rsidP="00DA79D9" w:rsidRDefault="00E47874" w14:paraId="5E4158B1" w14:textId="77777777">
            <w:pPr>
              <w:spacing w:after="0" w:line="240" w:lineRule="auto"/>
              <w:rPr>
                <w:rFonts w:cstheme="minorHAnsi"/>
                <w:color w:val="000000"/>
                <w:sz w:val="20"/>
                <w:szCs w:val="20"/>
              </w:rPr>
            </w:pPr>
            <w:r w:rsidRPr="0026302B">
              <w:rPr>
                <w:rFonts w:cstheme="minorHAnsi"/>
                <w:color w:val="000000"/>
                <w:sz w:val="20"/>
                <w:szCs w:val="20"/>
              </w:rPr>
              <w:t>HISTORIAN: Impact of social/historical context on work of a writer.</w:t>
            </w:r>
          </w:p>
          <w:p w:rsidRPr="0026302B" w:rsidR="00E47874" w:rsidP="00DA79D9" w:rsidRDefault="00E47874" w14:paraId="0BF4694D" w14:textId="795250F2">
            <w:pPr>
              <w:spacing w:after="0" w:line="240" w:lineRule="auto"/>
              <w:rPr>
                <w:rFonts w:cstheme="minorHAnsi"/>
                <w:color w:val="000000"/>
                <w:sz w:val="20"/>
                <w:szCs w:val="20"/>
              </w:rPr>
            </w:pPr>
            <w:r w:rsidRPr="0026302B">
              <w:rPr>
                <w:rFonts w:cstheme="minorHAnsi"/>
                <w:color w:val="000000"/>
                <w:sz w:val="20"/>
                <w:szCs w:val="20"/>
              </w:rPr>
              <w:t xml:space="preserve">HISTORIAN, LINGUIST, TEACHER: All jobs that require communication and </w:t>
            </w:r>
            <w:r w:rsidRPr="0026302B" w:rsidR="00953EA6">
              <w:rPr>
                <w:rFonts w:cstheme="minorHAnsi"/>
                <w:color w:val="000000"/>
                <w:sz w:val="20"/>
                <w:szCs w:val="20"/>
              </w:rPr>
              <w:t>adapting</w:t>
            </w:r>
            <w:r w:rsidRPr="0026302B">
              <w:rPr>
                <w:rFonts w:cstheme="minorHAnsi"/>
                <w:color w:val="000000"/>
                <w:sz w:val="20"/>
                <w:szCs w:val="20"/>
              </w:rPr>
              <w:t xml:space="preserve"> it to suit purpose. </w:t>
            </w:r>
          </w:p>
          <w:p w:rsidRPr="0026302B" w:rsidR="00E47874" w:rsidP="00DA79D9" w:rsidRDefault="00E47874" w14:paraId="3A787123" w14:textId="72A518E8">
            <w:pPr>
              <w:spacing w:after="0" w:line="240" w:lineRule="auto"/>
              <w:rPr>
                <w:rFonts w:cstheme="minorHAnsi"/>
                <w:color w:val="000000"/>
                <w:sz w:val="20"/>
                <w:szCs w:val="20"/>
              </w:rPr>
            </w:pPr>
            <w:r w:rsidRPr="0026302B">
              <w:rPr>
                <w:rFonts w:cstheme="minorHAnsi"/>
                <w:color w:val="000000"/>
                <w:sz w:val="20"/>
                <w:szCs w:val="20"/>
              </w:rPr>
              <w:t xml:space="preserve">MANAGEMENT, DIRECTORIAL ROLES: Working/leading part of a team, listening to other </w:t>
            </w:r>
            <w:r w:rsidRPr="0026302B" w:rsidR="00953EA6">
              <w:rPr>
                <w:rFonts w:cstheme="minorHAnsi"/>
                <w:color w:val="000000"/>
                <w:sz w:val="20"/>
                <w:szCs w:val="20"/>
              </w:rPr>
              <w:t>people’s</w:t>
            </w:r>
            <w:r w:rsidRPr="0026302B">
              <w:rPr>
                <w:rFonts w:cstheme="minorHAnsi"/>
                <w:color w:val="000000"/>
                <w:sz w:val="20"/>
                <w:szCs w:val="20"/>
              </w:rPr>
              <w:t xml:space="preserve"> views and using them to inform your actions/ideas.</w:t>
            </w:r>
          </w:p>
          <w:p w:rsidRPr="00825002" w:rsidR="00E97495" w:rsidP="00825002" w:rsidRDefault="00E47874" w14:paraId="1D13B6D3" w14:textId="1BF9C919">
            <w:pPr>
              <w:spacing w:after="0" w:line="240" w:lineRule="auto"/>
              <w:rPr>
                <w:rFonts w:cstheme="minorHAnsi"/>
                <w:color w:val="000000"/>
                <w:sz w:val="20"/>
                <w:szCs w:val="20"/>
              </w:rPr>
            </w:pPr>
            <w:r w:rsidRPr="0026302B">
              <w:rPr>
                <w:rFonts w:cstheme="minorHAnsi"/>
                <w:color w:val="000000"/>
                <w:sz w:val="20"/>
                <w:szCs w:val="20"/>
              </w:rPr>
              <w:t xml:space="preserve">LIBRARIAN, EDITOR, PUBLISHER, JOURNALIST: Explore and review novels and articulate opinions. </w:t>
            </w:r>
            <w:r w:rsidRPr="0026302B" w:rsidR="00E97495">
              <w:rPr>
                <w:rFonts w:eastAsia="Times New Roman" w:cstheme="minorHAnsi"/>
                <w:color w:val="000000"/>
                <w:sz w:val="20"/>
                <w:szCs w:val="20"/>
                <w:lang w:eastAsia="en-GB"/>
              </w:rPr>
              <w:t> </w:t>
            </w:r>
          </w:p>
        </w:tc>
      </w:tr>
      <w:tr w:rsidRPr="0026302B" w:rsidR="00E97495" w:rsidTr="00B5350E" w14:paraId="0760F904" w14:textId="77777777">
        <w:trPr>
          <w:trHeight w:val="1227"/>
        </w:trPr>
        <w:tc>
          <w:tcPr>
            <w:tcW w:w="489" w:type="dxa"/>
            <w:vMerge/>
            <w:vAlign w:val="center"/>
            <w:hideMark/>
          </w:tcPr>
          <w:p w:rsidRPr="0026302B" w:rsidR="00E97495" w:rsidP="00DA79D9" w:rsidRDefault="00E97495" w14:paraId="3D12326D" w14:textId="77777777">
            <w:pPr>
              <w:spacing w:after="0" w:line="240" w:lineRule="auto"/>
              <w:rPr>
                <w:rFonts w:eastAsia="Times New Roman" w:cstheme="minorHAnsi"/>
                <w:b/>
                <w:bCs/>
                <w:color w:val="000000"/>
                <w:sz w:val="20"/>
                <w:szCs w:val="20"/>
                <w:lang w:eastAsia="en-GB"/>
              </w:rPr>
            </w:pPr>
          </w:p>
        </w:tc>
        <w:tc>
          <w:tcPr>
            <w:tcW w:w="498" w:type="dxa"/>
            <w:shd w:val="clear" w:color="auto" w:fill="auto"/>
            <w:noWrap/>
            <w:textDirection w:val="btLr"/>
            <w:vAlign w:val="center"/>
            <w:hideMark/>
          </w:tcPr>
          <w:p w:rsidRPr="0026302B" w:rsidR="00E97495" w:rsidP="00DA79D9" w:rsidRDefault="00E97495" w14:paraId="7E2541AE"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CHALLENGING</w:t>
            </w:r>
          </w:p>
        </w:tc>
        <w:tc>
          <w:tcPr>
            <w:tcW w:w="3535" w:type="dxa"/>
            <w:shd w:val="clear" w:color="auto" w:fill="auto"/>
            <w:noWrap/>
            <w:vAlign w:val="center"/>
            <w:hideMark/>
          </w:tcPr>
          <w:p w:rsidRPr="00F06048" w:rsidR="00E97495" w:rsidP="00DA79D9" w:rsidRDefault="00E97495" w14:paraId="7655B85A" w14:textId="4A816470">
            <w:pPr>
              <w:spacing w:after="0" w:line="240" w:lineRule="auto"/>
              <w:rPr>
                <w:rFonts w:eastAsia="Times New Roman" w:cstheme="minorHAnsi"/>
                <w:color w:val="000000"/>
                <w:sz w:val="20"/>
                <w:szCs w:val="20"/>
                <w:lang w:eastAsia="en-GB"/>
              </w:rPr>
            </w:pPr>
            <w:r w:rsidRPr="00F06048">
              <w:rPr>
                <w:rFonts w:eastAsia="Times New Roman" w:cstheme="minorHAnsi"/>
                <w:color w:val="000000"/>
                <w:sz w:val="20"/>
                <w:szCs w:val="20"/>
                <w:lang w:eastAsia="en-GB"/>
              </w:rPr>
              <w:t>Super curricular recommendations</w:t>
            </w:r>
          </w:p>
        </w:tc>
        <w:tc>
          <w:tcPr>
            <w:tcW w:w="17689" w:type="dxa"/>
            <w:gridSpan w:val="5"/>
            <w:shd w:val="clear" w:color="auto" w:fill="auto"/>
            <w:noWrap/>
            <w:hideMark/>
          </w:tcPr>
          <w:p w:rsidRPr="00825002" w:rsidR="00F06048" w:rsidP="00825002" w:rsidRDefault="00F06048" w14:paraId="712F5844" w14:textId="4F0FE363">
            <w:pPr>
              <w:spacing w:after="0" w:line="240" w:lineRule="auto"/>
              <w:rPr>
                <w:rFonts w:eastAsia="Times New Roman" w:cstheme="minorHAnsi"/>
                <w:color w:val="000000"/>
                <w:sz w:val="20"/>
                <w:szCs w:val="20"/>
                <w:lang w:eastAsia="en-GB"/>
              </w:rPr>
            </w:pPr>
            <w:r w:rsidRPr="00F06048">
              <w:rPr>
                <w:rFonts w:cstheme="minorHAnsi"/>
                <w:color w:val="000000"/>
                <w:sz w:val="20"/>
                <w:szCs w:val="20"/>
              </w:rPr>
              <w:t>BBC teach: 18th Century Medicine</w:t>
            </w:r>
            <w:r>
              <w:rPr>
                <w:rFonts w:cstheme="minorHAnsi"/>
                <w:color w:val="000000"/>
                <w:sz w:val="20"/>
                <w:szCs w:val="20"/>
              </w:rPr>
              <w:t xml:space="preserve"> – video resource to support </w:t>
            </w:r>
            <w:r w:rsidR="007038D3">
              <w:rPr>
                <w:rFonts w:cstheme="minorHAnsi"/>
                <w:color w:val="000000"/>
                <w:sz w:val="20"/>
                <w:szCs w:val="20"/>
              </w:rPr>
              <w:t xml:space="preserve">the teaching of Sawbones.  </w:t>
            </w:r>
            <w:hyperlink w:history="1" r:id="rId9">
              <w:r w:rsidRPr="00885BD7" w:rsidR="007038D3">
                <w:rPr>
                  <w:rStyle w:val="Hyperlink"/>
                  <w:rFonts w:cstheme="minorHAnsi"/>
                  <w:sz w:val="20"/>
                  <w:szCs w:val="20"/>
                </w:rPr>
                <w:t>https://www.bbc.co.uk/teach/class-clips-video/articles/zkdfbdm</w:t>
              </w:r>
            </w:hyperlink>
          </w:p>
          <w:p w:rsidR="007038D3" w:rsidP="00F06048" w:rsidRDefault="00DF72FC" w14:paraId="40048C57" w14:textId="6F38663C">
            <w:pPr>
              <w:pStyle w:val="Heading1"/>
              <w:shd w:val="clear" w:color="auto" w:fill="FFFFFF"/>
              <w:spacing w:before="0" w:beforeAutospacing="0" w:after="0" w:afterAutospacing="0"/>
              <w:textAlignment w:val="baseline"/>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 xml:space="preserve">Images of lecture theatre </w:t>
            </w:r>
            <w:r w:rsidR="00D9612E">
              <w:rPr>
                <w:rFonts w:asciiTheme="minorHAnsi" w:hAnsiTheme="minorHAnsi" w:cstheme="minorHAnsi"/>
                <w:b w:val="0"/>
                <w:bCs w:val="0"/>
                <w:color w:val="000000"/>
                <w:sz w:val="20"/>
                <w:szCs w:val="20"/>
              </w:rPr>
              <w:t xml:space="preserve">to support teaching of Sawbones.  </w:t>
            </w:r>
            <w:hyperlink w:history="1" r:id="rId10">
              <w:r w:rsidRPr="00885BD7" w:rsidR="00D9612E">
                <w:rPr>
                  <w:rStyle w:val="Hyperlink"/>
                  <w:rFonts w:asciiTheme="minorHAnsi" w:hAnsiTheme="minorHAnsi" w:cstheme="minorHAnsi"/>
                  <w:b w:val="0"/>
                  <w:bCs w:val="0"/>
                  <w:sz w:val="20"/>
                  <w:szCs w:val="20"/>
                </w:rPr>
                <w:t>https://loyalist.lib.unb.ca/atlantic-loyalist-connections/information-information-less-era-being-medical-student-eighteenth</w:t>
              </w:r>
            </w:hyperlink>
          </w:p>
          <w:p w:rsidRPr="00F06048" w:rsidR="00D9612E" w:rsidP="00F06048" w:rsidRDefault="00556C66" w14:paraId="39DF76F6" w14:textId="177BCC2A">
            <w:pPr>
              <w:pStyle w:val="Heading1"/>
              <w:shd w:val="clear" w:color="auto" w:fill="FFFFFF"/>
              <w:spacing w:before="0" w:beforeAutospacing="0" w:after="0" w:afterAutospacing="0"/>
              <w:textAlignment w:val="baseline"/>
              <w:rPr>
                <w:rFonts w:asciiTheme="minorHAnsi" w:hAnsiTheme="minorHAnsi" w:cstheme="minorHAnsi"/>
                <w:b w:val="0"/>
                <w:bCs w:val="0"/>
                <w:color w:val="000000"/>
                <w:sz w:val="20"/>
                <w:szCs w:val="20"/>
              </w:rPr>
            </w:pPr>
            <w:r w:rsidRPr="008C1538">
              <w:rPr>
                <w:rFonts w:asciiTheme="minorHAnsi" w:hAnsiTheme="minorHAnsi" w:cstheme="minorHAnsi"/>
                <w:b w:val="0"/>
                <w:bCs w:val="0"/>
                <w:color w:val="061824"/>
                <w:spacing w:val="-5"/>
                <w:sz w:val="20"/>
                <w:szCs w:val="20"/>
                <w:u w:val="single"/>
              </w:rPr>
              <w:t>The Dark Lady</w:t>
            </w:r>
            <w:r>
              <w:rPr>
                <w:rFonts w:asciiTheme="minorHAnsi" w:hAnsiTheme="minorHAnsi" w:cstheme="minorHAnsi"/>
                <w:b w:val="0"/>
                <w:bCs w:val="0"/>
                <w:color w:val="061824"/>
                <w:spacing w:val="-5"/>
                <w:sz w:val="20"/>
                <w:szCs w:val="20"/>
              </w:rPr>
              <w:t xml:space="preserve"> by Akala</w:t>
            </w:r>
            <w:r w:rsidR="008C1538">
              <w:rPr>
                <w:rFonts w:asciiTheme="minorHAnsi" w:hAnsiTheme="minorHAnsi" w:cstheme="minorHAnsi"/>
                <w:b w:val="0"/>
                <w:bCs w:val="0"/>
                <w:color w:val="061824"/>
                <w:spacing w:val="-5"/>
                <w:sz w:val="20"/>
                <w:szCs w:val="20"/>
              </w:rPr>
              <w:t xml:space="preserve"> – a novel that explores race and class in Shakespearean England </w:t>
            </w:r>
          </w:p>
          <w:p w:rsidRPr="00713613" w:rsidR="007D57F7" w:rsidP="007D57F7" w:rsidRDefault="007D57F7" w14:paraId="459F8282" w14:textId="77777777">
            <w:pPr>
              <w:pStyle w:val="Heading1"/>
              <w:shd w:val="clear" w:color="auto" w:fill="FFFFFF"/>
              <w:spacing w:before="0" w:beforeAutospacing="0" w:after="0" w:afterAutospacing="0"/>
              <w:rPr>
                <w:rFonts w:asciiTheme="minorHAnsi" w:hAnsiTheme="minorHAnsi" w:cstheme="minorHAnsi"/>
                <w:b w:val="0"/>
                <w:bCs w:val="0"/>
                <w:color w:val="000000"/>
                <w:spacing w:val="-7"/>
                <w:sz w:val="20"/>
                <w:szCs w:val="20"/>
              </w:rPr>
            </w:pPr>
            <w:r w:rsidRPr="00713613">
              <w:rPr>
                <w:rFonts w:asciiTheme="minorHAnsi" w:hAnsiTheme="minorHAnsi" w:cstheme="minorHAnsi"/>
                <w:b w:val="0"/>
                <w:bCs w:val="0"/>
                <w:color w:val="000000"/>
                <w:spacing w:val="-7"/>
                <w:sz w:val="20"/>
                <w:szCs w:val="20"/>
              </w:rPr>
              <w:t>The BBC Young Writers’ Award</w:t>
            </w:r>
          </w:p>
          <w:p w:rsidRPr="00825002" w:rsidR="00E97495" w:rsidP="00DA79D9" w:rsidRDefault="007D57F7" w14:paraId="21A948B5" w14:textId="51363921">
            <w:pPr>
              <w:spacing w:after="0" w:line="240" w:lineRule="auto"/>
              <w:rPr>
                <w:sz w:val="20"/>
                <w:szCs w:val="20"/>
              </w:rPr>
            </w:pPr>
            <w:r w:rsidRPr="005C51AE">
              <w:rPr>
                <w:sz w:val="20"/>
                <w:szCs w:val="20"/>
              </w:rPr>
              <w:t xml:space="preserve">The Day website for topical articles </w:t>
            </w:r>
            <w:hyperlink w:history="1" r:id="rId11">
              <w:r w:rsidRPr="005C51AE">
                <w:rPr>
                  <w:rStyle w:val="Hyperlink"/>
                  <w:sz w:val="20"/>
                  <w:szCs w:val="20"/>
                </w:rPr>
                <w:t>https://theday.co.uk/</w:t>
              </w:r>
            </w:hyperlink>
          </w:p>
          <w:p w:rsidRPr="00F06048" w:rsidR="00E97495" w:rsidP="00DA79D9" w:rsidRDefault="00E97495" w14:paraId="3E380D3F" w14:textId="11FA74E1">
            <w:pPr>
              <w:spacing w:after="0" w:line="240" w:lineRule="auto"/>
              <w:jc w:val="center"/>
              <w:rPr>
                <w:rFonts w:eastAsia="Times New Roman" w:cstheme="minorHAnsi"/>
                <w:color w:val="000000"/>
                <w:sz w:val="20"/>
                <w:szCs w:val="20"/>
                <w:lang w:eastAsia="en-GB"/>
              </w:rPr>
            </w:pPr>
            <w:r w:rsidRPr="00F06048">
              <w:rPr>
                <w:rFonts w:eastAsia="Times New Roman" w:cstheme="minorHAnsi"/>
                <w:color w:val="000000"/>
                <w:sz w:val="20"/>
                <w:szCs w:val="20"/>
                <w:lang w:eastAsia="en-GB"/>
              </w:rPr>
              <w:t> </w:t>
            </w:r>
          </w:p>
        </w:tc>
      </w:tr>
    </w:tbl>
    <w:p w:rsidRPr="0026302B" w:rsidR="00B35ED7" w:rsidP="00DA79D9" w:rsidRDefault="00B35ED7" w14:paraId="5932BAFC" w14:textId="77777777">
      <w:pPr>
        <w:spacing w:after="0" w:line="240" w:lineRule="auto"/>
        <w:rPr>
          <w:rFonts w:cstheme="minorHAnsi"/>
          <w:sz w:val="20"/>
          <w:szCs w:val="20"/>
        </w:rPr>
      </w:pPr>
    </w:p>
    <w:p w:rsidRPr="0026302B" w:rsidR="00CA5843" w:rsidP="00DA79D9" w:rsidRDefault="00CA5843" w14:paraId="42953F6C" w14:textId="29C901C3">
      <w:pPr>
        <w:spacing w:after="0" w:line="240" w:lineRule="auto"/>
        <w:rPr>
          <w:rFonts w:cstheme="minorHAnsi"/>
          <w:sz w:val="20"/>
          <w:szCs w:val="20"/>
        </w:rPr>
      </w:pPr>
      <w:r w:rsidRPr="0026302B">
        <w:rPr>
          <w:rFonts w:cstheme="minorHAnsi"/>
          <w:sz w:val="20"/>
          <w:szCs w:val="20"/>
        </w:rPr>
        <w:br w:type="page"/>
      </w:r>
    </w:p>
    <w:tbl>
      <w:tblPr>
        <w:tblW w:w="22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8"/>
        <w:gridCol w:w="487"/>
        <w:gridCol w:w="3556"/>
        <w:gridCol w:w="5896"/>
        <w:gridCol w:w="2948"/>
        <w:gridCol w:w="2948"/>
        <w:gridCol w:w="2948"/>
        <w:gridCol w:w="2948"/>
      </w:tblGrid>
      <w:tr w:rsidRPr="0026302B" w:rsidR="00CA5843" w:rsidTr="00074F71" w14:paraId="1F17D06A" w14:textId="77777777">
        <w:trPr>
          <w:trHeight w:val="300"/>
          <w:jc w:val="center"/>
        </w:trPr>
        <w:tc>
          <w:tcPr>
            <w:tcW w:w="4531" w:type="dxa"/>
            <w:gridSpan w:val="3"/>
            <w:vMerge w:val="restart"/>
            <w:shd w:val="clear" w:color="auto" w:fill="auto"/>
            <w:noWrap/>
            <w:vAlign w:val="bottom"/>
            <w:hideMark/>
          </w:tcPr>
          <w:p w:rsidRPr="0026302B" w:rsidR="00CA5843" w:rsidP="00DA79D9" w:rsidRDefault="00CA5843" w14:paraId="2862DDA6" w14:textId="77777777">
            <w:pPr>
              <w:spacing w:after="0" w:line="240" w:lineRule="auto"/>
              <w:jc w:val="center"/>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tc>
        <w:tc>
          <w:tcPr>
            <w:tcW w:w="5896" w:type="dxa"/>
            <w:shd w:val="clear" w:color="auto" w:fill="auto"/>
            <w:noWrap/>
            <w:hideMark/>
          </w:tcPr>
          <w:p w:rsidRPr="0026302B" w:rsidR="00CA5843" w:rsidP="00DA79D9" w:rsidRDefault="00CA5843" w14:paraId="73DDEA6A"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Autumn</w:t>
            </w:r>
          </w:p>
        </w:tc>
        <w:tc>
          <w:tcPr>
            <w:tcW w:w="5896" w:type="dxa"/>
            <w:gridSpan w:val="2"/>
            <w:shd w:val="clear" w:color="auto" w:fill="auto"/>
            <w:noWrap/>
            <w:hideMark/>
          </w:tcPr>
          <w:p w:rsidRPr="0026302B" w:rsidR="00CA5843" w:rsidP="00DA79D9" w:rsidRDefault="00CA5843" w14:paraId="2376DECB"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Spring</w:t>
            </w:r>
          </w:p>
        </w:tc>
        <w:tc>
          <w:tcPr>
            <w:tcW w:w="5896" w:type="dxa"/>
            <w:gridSpan w:val="2"/>
            <w:shd w:val="clear" w:color="auto" w:fill="auto"/>
            <w:noWrap/>
            <w:hideMark/>
          </w:tcPr>
          <w:p w:rsidRPr="0026302B" w:rsidR="00CA5843" w:rsidP="00DA79D9" w:rsidRDefault="00CA5843" w14:paraId="224DD602"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Summer</w:t>
            </w:r>
          </w:p>
        </w:tc>
      </w:tr>
      <w:tr w:rsidRPr="0026302B" w:rsidR="00542FDB" w:rsidTr="00074F71" w14:paraId="10B76401" w14:textId="77777777">
        <w:trPr>
          <w:trHeight w:val="300"/>
          <w:jc w:val="center"/>
        </w:trPr>
        <w:tc>
          <w:tcPr>
            <w:tcW w:w="4531" w:type="dxa"/>
            <w:gridSpan w:val="3"/>
            <w:vMerge/>
            <w:vAlign w:val="center"/>
            <w:hideMark/>
          </w:tcPr>
          <w:p w:rsidRPr="0026302B" w:rsidR="00542FDB" w:rsidP="00DA79D9" w:rsidRDefault="00542FDB" w14:paraId="6FA32322" w14:textId="77777777">
            <w:pPr>
              <w:spacing w:after="0" w:line="240" w:lineRule="auto"/>
              <w:rPr>
                <w:rFonts w:eastAsia="Times New Roman" w:cstheme="minorHAnsi"/>
                <w:color w:val="000000"/>
                <w:sz w:val="20"/>
                <w:szCs w:val="20"/>
                <w:lang w:eastAsia="en-GB"/>
              </w:rPr>
            </w:pPr>
          </w:p>
        </w:tc>
        <w:tc>
          <w:tcPr>
            <w:tcW w:w="5896" w:type="dxa"/>
            <w:shd w:val="clear" w:color="auto" w:fill="auto"/>
            <w:noWrap/>
          </w:tcPr>
          <w:p w:rsidRPr="0026302B" w:rsidR="00542FDB" w:rsidP="00DA79D9" w:rsidRDefault="00542FDB" w14:paraId="5488B3E3" w14:textId="40D61C32">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HT1 &amp; HT2 – Genre studies: dystopian fiction </w:t>
            </w:r>
          </w:p>
        </w:tc>
        <w:tc>
          <w:tcPr>
            <w:tcW w:w="2948" w:type="dxa"/>
            <w:shd w:val="clear" w:color="auto" w:fill="auto"/>
            <w:noWrap/>
          </w:tcPr>
          <w:p w:rsidRPr="0026302B" w:rsidR="00542FDB" w:rsidP="00DA79D9" w:rsidRDefault="00542FDB" w14:paraId="3B86E39F" w14:textId="36854529">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HT3 Mastering Rhetoric </w:t>
            </w:r>
          </w:p>
        </w:tc>
        <w:tc>
          <w:tcPr>
            <w:tcW w:w="5896" w:type="dxa"/>
            <w:gridSpan w:val="2"/>
            <w:shd w:val="clear" w:color="auto" w:fill="auto"/>
          </w:tcPr>
          <w:p w:rsidRPr="0026302B" w:rsidR="00542FDB" w:rsidP="00DA79D9" w:rsidRDefault="00542FDB" w14:paraId="156540DC" w14:textId="68CFB551">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HT4 + 5: </w:t>
            </w:r>
            <w:r w:rsidRPr="0026302B">
              <w:rPr>
                <w:rFonts w:eastAsia="Times New Roman" w:cstheme="minorHAnsi"/>
                <w:b/>
                <w:bCs/>
                <w:color w:val="000000"/>
                <w:sz w:val="20"/>
                <w:szCs w:val="20"/>
              </w:rPr>
              <w:t>Female writers – poetry and short stories anthology</w:t>
            </w:r>
          </w:p>
        </w:tc>
        <w:tc>
          <w:tcPr>
            <w:tcW w:w="2948" w:type="dxa"/>
            <w:shd w:val="clear" w:color="auto" w:fill="auto"/>
            <w:noWrap/>
          </w:tcPr>
          <w:p w:rsidRPr="003C36DB" w:rsidR="00542FDB" w:rsidP="003C36DB" w:rsidRDefault="00542FDB" w14:paraId="6875F7FC" w14:textId="7DE5AC5A">
            <w:pPr>
              <w:spacing w:after="0" w:line="240" w:lineRule="auto"/>
              <w:jc w:val="center"/>
              <w:rPr>
                <w:rFonts w:cstheme="minorHAnsi"/>
                <w:b/>
                <w:bCs/>
                <w:color w:val="000000"/>
                <w:sz w:val="20"/>
                <w:szCs w:val="20"/>
              </w:rPr>
            </w:pPr>
            <w:r w:rsidRPr="0026302B">
              <w:rPr>
                <w:rFonts w:eastAsia="Times New Roman" w:cstheme="minorHAnsi"/>
                <w:b/>
                <w:bCs/>
                <w:color w:val="000000"/>
                <w:sz w:val="20"/>
                <w:szCs w:val="20"/>
                <w:lang w:eastAsia="en-GB"/>
              </w:rPr>
              <w:t xml:space="preserve">HT6 - </w:t>
            </w:r>
            <w:r w:rsidRPr="0026302B">
              <w:rPr>
                <w:rFonts w:eastAsia="Times New Roman" w:cstheme="minorHAnsi"/>
                <w:b/>
                <w:bCs/>
                <w:color w:val="000000"/>
                <w:sz w:val="20"/>
                <w:szCs w:val="20"/>
              </w:rPr>
              <w:t xml:space="preserve">Romeo and Juliet </w:t>
            </w:r>
          </w:p>
        </w:tc>
      </w:tr>
      <w:tr w:rsidRPr="0026302B" w:rsidR="00C975D6" w:rsidTr="00074F71" w14:paraId="37B0288D" w14:textId="77777777">
        <w:trPr>
          <w:trHeight w:val="96"/>
          <w:jc w:val="center"/>
        </w:trPr>
        <w:tc>
          <w:tcPr>
            <w:tcW w:w="488" w:type="dxa"/>
            <w:vMerge w:val="restart"/>
            <w:shd w:val="clear" w:color="auto" w:fill="auto"/>
            <w:noWrap/>
            <w:textDirection w:val="btLr"/>
            <w:vAlign w:val="center"/>
            <w:hideMark/>
          </w:tcPr>
          <w:p w:rsidRPr="0026302B" w:rsidR="00C975D6" w:rsidP="007D498D" w:rsidRDefault="00C975D6" w14:paraId="66842B97" w14:textId="42555CE3">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Year 8</w:t>
            </w:r>
          </w:p>
        </w:tc>
        <w:tc>
          <w:tcPr>
            <w:tcW w:w="487" w:type="dxa"/>
            <w:vMerge w:val="restart"/>
            <w:shd w:val="clear" w:color="auto" w:fill="auto"/>
            <w:noWrap/>
            <w:textDirection w:val="btLr"/>
            <w:vAlign w:val="center"/>
            <w:hideMark/>
          </w:tcPr>
          <w:p w:rsidRPr="0026302B" w:rsidR="00C975D6" w:rsidP="007D498D" w:rsidRDefault="00C975D6" w14:paraId="778926A7"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BROAD</w:t>
            </w:r>
          </w:p>
        </w:tc>
        <w:tc>
          <w:tcPr>
            <w:tcW w:w="3556" w:type="dxa"/>
            <w:vMerge w:val="restart"/>
            <w:shd w:val="clear" w:color="auto" w:fill="auto"/>
            <w:noWrap/>
            <w:vAlign w:val="center"/>
            <w:hideMark/>
          </w:tcPr>
          <w:p w:rsidRPr="0026302B" w:rsidR="00C975D6" w:rsidP="007D498D" w:rsidRDefault="00C975D6" w14:paraId="639CDCF6" w14:textId="1D43425F">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Core content, knowledge and skills</w:t>
            </w:r>
          </w:p>
        </w:tc>
        <w:tc>
          <w:tcPr>
            <w:tcW w:w="5896" w:type="dxa"/>
            <w:shd w:val="clear" w:color="auto" w:fill="auto"/>
            <w:noWrap/>
            <w:hideMark/>
          </w:tcPr>
          <w:p w:rsidRPr="0026302B" w:rsidR="00C975D6" w:rsidP="007D498D" w:rsidRDefault="00C975D6" w14:paraId="1370E512"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C975D6" w:rsidP="007D498D" w:rsidRDefault="00C975D6" w14:paraId="6D109FC7" w14:textId="77777777">
            <w:pPr>
              <w:spacing w:after="0" w:line="240" w:lineRule="auto"/>
              <w:rPr>
                <w:rFonts w:eastAsia="Times New Roman" w:cstheme="minorHAnsi"/>
                <w:b/>
                <w:bCs/>
                <w:color w:val="000000"/>
                <w:sz w:val="20"/>
                <w:szCs w:val="20"/>
                <w:u w:val="single"/>
                <w:lang w:eastAsia="en-GB"/>
              </w:rPr>
            </w:pPr>
          </w:p>
          <w:p w:rsidRPr="0026302B" w:rsidR="00C975D6" w:rsidP="007D498D" w:rsidRDefault="00C975D6" w14:paraId="31CE96FF"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C975D6" w:rsidP="007D498D" w:rsidRDefault="00C975D6" w14:paraId="41CB51FE" w14:textId="38341184">
            <w:pPr>
              <w:spacing w:after="0" w:line="240" w:lineRule="auto"/>
              <w:rPr>
                <w:rStyle w:val="normaltextrun"/>
                <w:rFonts w:cstheme="minorHAnsi"/>
                <w:sz w:val="20"/>
                <w:szCs w:val="20"/>
                <w:shd w:val="clear" w:color="auto" w:fill="FFFFFF"/>
              </w:rPr>
            </w:pPr>
            <w:r w:rsidRPr="0026302B">
              <w:rPr>
                <w:rStyle w:val="normaltextrun"/>
                <w:rFonts w:cstheme="minorHAnsi"/>
                <w:color w:val="000000"/>
                <w:sz w:val="20"/>
                <w:szCs w:val="20"/>
                <w:shd w:val="clear" w:color="auto" w:fill="FFFFFF"/>
              </w:rPr>
              <w:t>The students will study extracts from d</w:t>
            </w:r>
            <w:r w:rsidRPr="0026302B">
              <w:rPr>
                <w:rStyle w:val="normaltextrun"/>
                <w:rFonts w:cstheme="minorHAnsi"/>
                <w:sz w:val="20"/>
                <w:szCs w:val="20"/>
                <w:shd w:val="clear" w:color="auto" w:fill="FFFFFF"/>
              </w:rPr>
              <w:t xml:space="preserve">ystopian fiction to develop knowledge of the genre conventions, before </w:t>
            </w:r>
            <w:r w:rsidRPr="0026302B">
              <w:rPr>
                <w:rStyle w:val="normaltextrun"/>
                <w:rFonts w:cstheme="minorHAnsi"/>
                <w:b/>
                <w:bCs/>
                <w:sz w:val="20"/>
                <w:szCs w:val="20"/>
                <w:shd w:val="clear" w:color="auto" w:fill="FFFFFF"/>
              </w:rPr>
              <w:t>reading a springboard text in full</w:t>
            </w:r>
            <w:r w:rsidRPr="0026302B">
              <w:rPr>
                <w:rStyle w:val="normaltextrun"/>
                <w:rFonts w:cstheme="minorHAnsi"/>
                <w:sz w:val="20"/>
                <w:szCs w:val="20"/>
                <w:shd w:val="clear" w:color="auto" w:fill="FFFFFF"/>
              </w:rPr>
              <w:t xml:space="preserve">.  Suggested texts are: </w:t>
            </w:r>
            <w:r w:rsidRPr="0026302B">
              <w:rPr>
                <w:rStyle w:val="normaltextrun"/>
                <w:rFonts w:cstheme="minorHAnsi"/>
                <w:sz w:val="20"/>
                <w:szCs w:val="20"/>
                <w:u w:val="single"/>
                <w:shd w:val="clear" w:color="auto" w:fill="FFFFFF"/>
              </w:rPr>
              <w:t>The Giver, The Hunger Games, The Maze Runner, 1984</w:t>
            </w:r>
            <w:r w:rsidRPr="0026302B">
              <w:rPr>
                <w:rStyle w:val="normaltextrun"/>
                <w:rFonts w:cstheme="minorHAnsi"/>
                <w:sz w:val="20"/>
                <w:szCs w:val="20"/>
                <w:shd w:val="clear" w:color="auto" w:fill="FFFFFF"/>
              </w:rPr>
              <w:t>. Texts need to be dystopian and age appropriate.</w:t>
            </w:r>
          </w:p>
          <w:p w:rsidRPr="0026302B" w:rsidR="00C975D6" w:rsidP="007D498D" w:rsidRDefault="00C975D6" w14:paraId="3F3FD3C0" w14:textId="77777777">
            <w:pPr>
              <w:spacing w:after="0" w:line="240" w:lineRule="auto"/>
              <w:rPr>
                <w:rStyle w:val="normaltextrun"/>
                <w:rFonts w:cstheme="minorHAnsi"/>
                <w:sz w:val="20"/>
                <w:szCs w:val="20"/>
                <w:u w:val="single"/>
                <w:shd w:val="clear" w:color="auto" w:fill="FFFFFF"/>
              </w:rPr>
            </w:pPr>
          </w:p>
          <w:p w:rsidRPr="0026302B" w:rsidR="00C975D6" w:rsidP="007D498D" w:rsidRDefault="00C975D6" w14:paraId="25C54139" w14:textId="0FC88089">
            <w:pPr>
              <w:spacing w:after="0" w:line="240" w:lineRule="auto"/>
              <w:rPr>
                <w:rFonts w:cstheme="minorHAnsi"/>
                <w:sz w:val="20"/>
                <w:szCs w:val="20"/>
                <w:shd w:val="clear" w:color="auto" w:fill="FFFFFF"/>
              </w:rPr>
            </w:pPr>
            <w:r w:rsidRPr="0026302B">
              <w:rPr>
                <w:rStyle w:val="normaltextrun"/>
                <w:rFonts w:cstheme="minorHAnsi"/>
                <w:sz w:val="20"/>
                <w:szCs w:val="20"/>
                <w:shd w:val="clear" w:color="auto" w:fill="FFFFFF"/>
              </w:rPr>
              <w:t xml:space="preserve">Students will build on their genre studies from Year 7, exploring how social and political contexts affect narratives and characterisation. They will explore ideas common to dystopian texts and what they reveal about societal issues. They will explore the author’s intent and how they subtly include this in their writing. They will develop their knowledge of </w:t>
            </w:r>
            <w:r w:rsidRPr="0026302B">
              <w:rPr>
                <w:rFonts w:cstheme="minorHAnsi"/>
                <w:sz w:val="20"/>
                <w:szCs w:val="20"/>
                <w:shd w:val="clear" w:color="auto" w:fill="FFFFFF"/>
              </w:rPr>
              <w:t>genre conventions, characterisation, in particular ideas about ‘the hero’, setting, themes, tension, foreshadowing and analogies.</w:t>
            </w:r>
          </w:p>
          <w:p w:rsidRPr="0026302B" w:rsidR="00C975D6" w:rsidP="007D498D" w:rsidRDefault="00C975D6" w14:paraId="0F82261A" w14:textId="77777777">
            <w:pPr>
              <w:spacing w:after="0" w:line="240" w:lineRule="auto"/>
              <w:rPr>
                <w:rFonts w:cstheme="minorHAnsi"/>
                <w:sz w:val="20"/>
                <w:szCs w:val="20"/>
                <w:shd w:val="clear" w:color="auto" w:fill="FFFFFF"/>
              </w:rPr>
            </w:pPr>
          </w:p>
          <w:p w:rsidRPr="0026302B" w:rsidR="00C975D6" w:rsidP="008E6256" w:rsidRDefault="00C975D6" w14:paraId="0838DF08" w14:textId="3B1E6502">
            <w:pPr>
              <w:spacing w:after="0" w:line="240" w:lineRule="auto"/>
              <w:rPr>
                <w:rFonts w:eastAsia="Times New Roman" w:cstheme="minorHAnsi"/>
                <w:color w:val="000000"/>
                <w:sz w:val="20"/>
                <w:szCs w:val="20"/>
                <w:lang w:eastAsia="en-GB"/>
              </w:rPr>
            </w:pPr>
            <w:r w:rsidRPr="0026302B">
              <w:rPr>
                <w:rStyle w:val="normaltextrun"/>
                <w:rFonts w:cstheme="minorHAnsi"/>
                <w:color w:val="000000"/>
                <w:sz w:val="20"/>
                <w:szCs w:val="20"/>
                <w:shd w:val="clear" w:color="auto" w:fill="FFFFFF"/>
              </w:rPr>
              <w:t>Students will b</w:t>
            </w:r>
            <w:r w:rsidRPr="0026302B">
              <w:rPr>
                <w:rStyle w:val="normaltextrun"/>
                <w:rFonts w:cstheme="minorHAnsi"/>
                <w:color w:val="000000"/>
                <w:sz w:val="20"/>
                <w:szCs w:val="20"/>
              </w:rPr>
              <w:t xml:space="preserve">uild on their skills from year 7, </w:t>
            </w:r>
            <w:r w:rsidRPr="0026302B">
              <w:rPr>
                <w:rStyle w:val="normaltextrun"/>
                <w:rFonts w:cstheme="minorHAnsi"/>
                <w:color w:val="000000"/>
                <w:sz w:val="20"/>
                <w:szCs w:val="20"/>
                <w:shd w:val="clear" w:color="auto" w:fill="FFFFFF"/>
              </w:rPr>
              <w:t>developing their creative writing skills, producing characters with a strong voice and making use of foreshadowing in their work. They will explore the importance of a character’s motivation and how this drives plot.  They will demonstrate the importance of an effective exposition and the importance of withholding information for effect. They will develop their ability to plan using Freytag’s pyramid.  They will learn the importance and benefits of redrafting work. </w:t>
            </w:r>
            <w:r w:rsidRPr="0026302B">
              <w:rPr>
                <w:rStyle w:val="eop"/>
                <w:rFonts w:cstheme="minorHAnsi"/>
                <w:color w:val="000000"/>
                <w:sz w:val="20"/>
                <w:szCs w:val="20"/>
                <w:shd w:val="clear" w:color="auto" w:fill="FFFFFF"/>
              </w:rPr>
              <w:t> </w:t>
            </w:r>
          </w:p>
        </w:tc>
        <w:tc>
          <w:tcPr>
            <w:tcW w:w="2948" w:type="dxa"/>
            <w:shd w:val="clear" w:color="auto" w:fill="auto"/>
            <w:noWrap/>
            <w:hideMark/>
          </w:tcPr>
          <w:p w:rsidRPr="0026302B" w:rsidR="00C975D6" w:rsidP="007D498D" w:rsidRDefault="00C975D6" w14:paraId="4341DAF4"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color w:val="000000"/>
                <w:sz w:val="20"/>
                <w:szCs w:val="20"/>
                <w:lang w:eastAsia="en-GB"/>
              </w:rPr>
              <w:t> </w:t>
            </w:r>
            <w:r w:rsidRPr="0026302B">
              <w:rPr>
                <w:rFonts w:eastAsia="Times New Roman" w:cstheme="minorHAnsi"/>
                <w:b/>
                <w:bCs/>
                <w:color w:val="000000"/>
                <w:sz w:val="20"/>
                <w:szCs w:val="20"/>
                <w:u w:val="single"/>
                <w:lang w:eastAsia="en-GB"/>
              </w:rPr>
              <w:t>Core content and Knowledge</w:t>
            </w:r>
          </w:p>
          <w:p w:rsidRPr="0026302B" w:rsidR="00C975D6" w:rsidP="007D498D" w:rsidRDefault="00C975D6" w14:paraId="5079900A" w14:textId="77777777">
            <w:pPr>
              <w:spacing w:after="0" w:line="240" w:lineRule="auto"/>
              <w:rPr>
                <w:rFonts w:eastAsia="Times New Roman" w:cstheme="minorHAnsi"/>
                <w:b/>
                <w:bCs/>
                <w:color w:val="000000"/>
                <w:sz w:val="20"/>
                <w:szCs w:val="20"/>
                <w:u w:val="single"/>
                <w:lang w:eastAsia="en-GB"/>
              </w:rPr>
            </w:pPr>
          </w:p>
          <w:p w:rsidRPr="0026302B" w:rsidR="00C975D6" w:rsidP="007D498D" w:rsidRDefault="00C975D6" w14:paraId="6297C1D2"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C975D6" w:rsidP="007D498D" w:rsidRDefault="00C975D6" w14:paraId="43362726" w14:textId="21BDF63A">
            <w:pPr>
              <w:spacing w:after="0" w:line="240" w:lineRule="auto"/>
              <w:rPr>
                <w:rStyle w:val="normaltextrun"/>
                <w:rFonts w:cstheme="minorHAnsi"/>
                <w:sz w:val="20"/>
                <w:szCs w:val="20"/>
              </w:rPr>
            </w:pPr>
            <w:r w:rsidRPr="0026302B">
              <w:rPr>
                <w:rFonts w:cstheme="minorHAnsi"/>
                <w:color w:val="000000"/>
                <w:sz w:val="20"/>
                <w:szCs w:val="20"/>
                <w:shd w:val="clear" w:color="auto" w:fill="FFFFFF"/>
              </w:rPr>
              <w:t>Students will learn about Aristotle and the history of rhetoric.  There will be a critical and evaluative study of the use of rhetoric by some of the most famous rhetorical speakers in history. Students will develop understanding of the history of rhetoric and the role it has played in motivating audiences, challenging injustices and affecting change. There will be a focus on  bias, debate, the Aristotelian triad (Ethos, Logos, Pathos) and performance skills.</w:t>
            </w:r>
            <w:r w:rsidRPr="0026302B">
              <w:rPr>
                <w:rStyle w:val="normaltextrun"/>
                <w:rFonts w:cstheme="minorHAnsi"/>
                <w:sz w:val="20"/>
                <w:szCs w:val="20"/>
              </w:rPr>
              <w:t xml:space="preserve"> </w:t>
            </w:r>
          </w:p>
          <w:p w:rsidRPr="0026302B" w:rsidR="00C975D6" w:rsidP="007D498D" w:rsidRDefault="00C975D6" w14:paraId="3EAF0BAE" w14:textId="77777777">
            <w:pPr>
              <w:spacing w:after="0" w:line="240" w:lineRule="auto"/>
              <w:rPr>
                <w:rStyle w:val="normaltextrun"/>
                <w:rFonts w:cstheme="minorHAnsi"/>
                <w:color w:val="000000"/>
                <w:sz w:val="20"/>
                <w:szCs w:val="20"/>
                <w:shd w:val="clear" w:color="auto" w:fill="FFFFFF"/>
              </w:rPr>
            </w:pPr>
          </w:p>
          <w:p w:rsidRPr="0026302B" w:rsidR="00C975D6" w:rsidP="007D498D" w:rsidRDefault="00C975D6" w14:paraId="687184C6" w14:textId="2D1C37D6">
            <w:pPr>
              <w:spacing w:after="0" w:line="240" w:lineRule="auto"/>
              <w:rPr>
                <w:rStyle w:val="normaltextrun"/>
                <w:rFonts w:cstheme="minorHAnsi"/>
                <w:sz w:val="20"/>
                <w:szCs w:val="20"/>
              </w:rPr>
            </w:pPr>
            <w:r w:rsidRPr="0026302B">
              <w:rPr>
                <w:rStyle w:val="normaltextrun"/>
                <w:rFonts w:cstheme="minorHAnsi"/>
                <w:sz w:val="20"/>
                <w:szCs w:val="20"/>
              </w:rPr>
              <w:t>Students will develop their persuasive writing skills, emulating different writers and their use of logos, pathos and ethos.</w:t>
            </w:r>
          </w:p>
          <w:p w:rsidRPr="0026302B" w:rsidR="00C975D6" w:rsidP="007D498D" w:rsidRDefault="00C975D6" w14:paraId="6EBC8C6D" w14:textId="77777777">
            <w:pPr>
              <w:spacing w:after="0" w:line="240" w:lineRule="auto"/>
              <w:rPr>
                <w:rStyle w:val="normaltextrun"/>
                <w:rFonts w:cstheme="minorHAnsi"/>
                <w:color w:val="000000"/>
                <w:sz w:val="20"/>
                <w:szCs w:val="20"/>
                <w:shd w:val="clear" w:color="auto" w:fill="FFFFFF"/>
              </w:rPr>
            </w:pPr>
          </w:p>
          <w:p w:rsidRPr="008E6256" w:rsidR="00C975D6" w:rsidP="008E6256" w:rsidRDefault="00C975D6" w14:paraId="07F69F91" w14:textId="2E44A80F">
            <w:pPr>
              <w:spacing w:after="0" w:line="240" w:lineRule="auto"/>
              <w:rPr>
                <w:rStyle w:val="eop"/>
                <w:rFonts w:cstheme="minorHAnsi"/>
                <w:color w:val="000000"/>
                <w:sz w:val="20"/>
                <w:szCs w:val="20"/>
                <w:shd w:val="clear" w:color="auto" w:fill="FFFFFF"/>
              </w:rPr>
            </w:pPr>
            <w:r w:rsidRPr="0026302B">
              <w:rPr>
                <w:rFonts w:cstheme="minorHAnsi"/>
                <w:color w:val="000000"/>
                <w:sz w:val="20"/>
                <w:szCs w:val="20"/>
                <w:shd w:val="clear" w:color="auto" w:fill="FFFFFF"/>
              </w:rPr>
              <w:t xml:space="preserve">Students will write and perform a persuasive speech, leading to Balloon Debate Finals in the Performance Hall. </w:t>
            </w:r>
          </w:p>
        </w:tc>
        <w:tc>
          <w:tcPr>
            <w:tcW w:w="5896" w:type="dxa"/>
            <w:gridSpan w:val="2"/>
            <w:shd w:val="clear" w:color="auto" w:fill="auto"/>
          </w:tcPr>
          <w:p w:rsidRPr="0026302B" w:rsidR="00C975D6" w:rsidP="007D498D" w:rsidRDefault="00C975D6" w14:paraId="13A7E639"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C975D6" w:rsidP="007D498D" w:rsidRDefault="00C975D6" w14:paraId="2B37CFA2" w14:textId="77777777">
            <w:pPr>
              <w:spacing w:after="0" w:line="240" w:lineRule="auto"/>
              <w:rPr>
                <w:rFonts w:eastAsia="Times New Roman" w:cstheme="minorHAnsi"/>
                <w:b/>
                <w:bCs/>
                <w:color w:val="000000"/>
                <w:sz w:val="20"/>
                <w:szCs w:val="20"/>
                <w:u w:val="single"/>
                <w:lang w:eastAsia="en-GB"/>
              </w:rPr>
            </w:pPr>
          </w:p>
          <w:p w:rsidRPr="0026302B" w:rsidR="00C975D6" w:rsidP="007D498D" w:rsidRDefault="00C975D6" w14:paraId="172532CD"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C975D6" w:rsidP="007D498D" w:rsidRDefault="00C975D6" w14:paraId="5C3C59D8" w14:textId="3B83D781">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This unit develops students’ knowledge and experience of different styles and techniques in poetry and asks them to consider what poets teach us about societies and human experience, from a female perspective. Students will study poetry mainly by Imtiaz Dharker.  There will be a  focus on developing understanding of poetic forms and techniques, and how contexts inspire subject matter.</w:t>
            </w:r>
          </w:p>
          <w:p w:rsidRPr="0026302B" w:rsidR="00C975D6" w:rsidP="007D498D" w:rsidRDefault="00C975D6" w14:paraId="124F9D0C" w14:textId="77777777">
            <w:pPr>
              <w:spacing w:after="0" w:line="240" w:lineRule="auto"/>
              <w:rPr>
                <w:rFonts w:eastAsia="Times New Roman" w:cstheme="minorHAnsi"/>
                <w:color w:val="000000"/>
                <w:sz w:val="20"/>
                <w:szCs w:val="20"/>
              </w:rPr>
            </w:pPr>
          </w:p>
          <w:p w:rsidRPr="0026302B" w:rsidR="00C975D6" w:rsidP="007D498D" w:rsidRDefault="00C975D6" w14:paraId="13488637" w14:textId="27FD8C59">
            <w:pPr>
              <w:spacing w:after="0" w:line="240" w:lineRule="auto"/>
              <w:rPr>
                <w:rFonts w:eastAsia="Times New Roman" w:cstheme="minorHAnsi"/>
                <w:i/>
                <w:iCs/>
                <w:color w:val="000000"/>
                <w:sz w:val="20"/>
                <w:szCs w:val="20"/>
              </w:rPr>
            </w:pPr>
            <w:r w:rsidRPr="0026302B">
              <w:rPr>
                <w:rFonts w:eastAsia="Times New Roman" w:cstheme="minorHAnsi"/>
                <w:color w:val="000000"/>
                <w:sz w:val="20"/>
                <w:szCs w:val="20"/>
              </w:rPr>
              <w:t>S</w:t>
            </w:r>
            <w:r w:rsidRPr="0026302B">
              <w:rPr>
                <w:rFonts w:eastAsia="Times New Roman" w:cstheme="minorHAnsi"/>
                <w:sz w:val="20"/>
                <w:szCs w:val="20"/>
              </w:rPr>
              <w:t>tudents will study</w:t>
            </w:r>
            <w:r w:rsidRPr="0026302B">
              <w:rPr>
                <w:rFonts w:eastAsia="Times New Roman" w:cstheme="minorHAnsi"/>
                <w:color w:val="000000"/>
                <w:sz w:val="20"/>
                <w:szCs w:val="20"/>
              </w:rPr>
              <w:t xml:space="preserve"> EMC Literary Shorts and develop their understanding and appreciation of different styles, structures and authorial methods. They will consider what the stories reveal about human experience in terms of equality, diversity, morality, justice, identity and personal growth. Students will hone their writing skills and write creatively about some of the experiences that have shaped them</w:t>
            </w:r>
            <w:r w:rsidRPr="0026302B">
              <w:rPr>
                <w:rFonts w:eastAsia="Times New Roman" w:cstheme="minorHAnsi"/>
                <w:i/>
                <w:iCs/>
                <w:color w:val="000000"/>
                <w:sz w:val="20"/>
                <w:szCs w:val="20"/>
              </w:rPr>
              <w:t>.</w:t>
            </w:r>
          </w:p>
          <w:p w:rsidRPr="0026302B" w:rsidR="00C975D6" w:rsidP="007D498D" w:rsidRDefault="00C975D6" w14:paraId="6051AFF0" w14:textId="77777777">
            <w:pPr>
              <w:spacing w:after="0" w:line="240" w:lineRule="auto"/>
              <w:rPr>
                <w:rStyle w:val="eop"/>
                <w:rFonts w:cstheme="minorHAnsi"/>
                <w:sz w:val="20"/>
                <w:szCs w:val="20"/>
                <w:shd w:val="clear" w:color="auto" w:fill="FFFFFF"/>
              </w:rPr>
            </w:pPr>
          </w:p>
          <w:p w:rsidRPr="0026302B" w:rsidR="00C975D6" w:rsidP="007D498D" w:rsidRDefault="00C975D6" w14:paraId="431A9158" w14:textId="77777777">
            <w:pPr>
              <w:spacing w:after="0" w:line="240" w:lineRule="auto"/>
              <w:rPr>
                <w:rStyle w:val="eop"/>
                <w:rFonts w:cstheme="minorHAnsi"/>
                <w:sz w:val="20"/>
                <w:szCs w:val="20"/>
                <w:shd w:val="clear" w:color="auto" w:fill="FFFFFF"/>
              </w:rPr>
            </w:pPr>
            <w:r w:rsidRPr="0026302B">
              <w:rPr>
                <w:rStyle w:val="eop"/>
                <w:rFonts w:cstheme="minorHAnsi"/>
                <w:sz w:val="20"/>
                <w:szCs w:val="20"/>
                <w:shd w:val="clear" w:color="auto" w:fill="FFFFFF"/>
              </w:rPr>
              <w:t>Suggested poems are:</w:t>
            </w:r>
          </w:p>
          <w:p w:rsidRPr="0026302B" w:rsidR="00C975D6" w:rsidP="007D498D" w:rsidRDefault="00C975D6" w14:paraId="6D46B9F4" w14:textId="6A113398">
            <w:pPr>
              <w:spacing w:after="0" w:line="240" w:lineRule="auto"/>
              <w:rPr>
                <w:rFonts w:cstheme="minorHAnsi"/>
                <w:sz w:val="20"/>
                <w:szCs w:val="20"/>
              </w:rPr>
            </w:pPr>
            <w:r w:rsidRPr="0026302B">
              <w:rPr>
                <w:rFonts w:cstheme="minorHAnsi"/>
                <w:sz w:val="20"/>
                <w:szCs w:val="20"/>
              </w:rPr>
              <w:t>‘A Century Later’ by Imtiaz Dharker</w:t>
            </w:r>
          </w:p>
          <w:p w:rsidRPr="0026302B" w:rsidR="00C975D6" w:rsidP="007D498D" w:rsidRDefault="00C975D6" w14:paraId="4D58AF70" w14:textId="35D04CA4">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‘Blessing’ </w:t>
            </w:r>
            <w:r w:rsidRPr="0026302B">
              <w:rPr>
                <w:rFonts w:cstheme="minorHAnsi"/>
                <w:sz w:val="20"/>
                <w:szCs w:val="20"/>
              </w:rPr>
              <w:t>by Imtiaz Dharker</w:t>
            </w:r>
          </w:p>
          <w:p w:rsidRPr="0026302B" w:rsidR="00C975D6" w:rsidP="007D498D" w:rsidRDefault="00C975D6" w14:paraId="5E4F47CF" w14:textId="6A7828C1">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‘The Right Word’ </w:t>
            </w:r>
            <w:r w:rsidRPr="0026302B">
              <w:rPr>
                <w:rFonts w:cstheme="minorHAnsi"/>
                <w:sz w:val="20"/>
                <w:szCs w:val="20"/>
              </w:rPr>
              <w:t>by Imtiaz Dharker</w:t>
            </w:r>
          </w:p>
          <w:p w:rsidRPr="0026302B" w:rsidR="00C975D6" w:rsidP="007D498D" w:rsidRDefault="00C975D6" w14:paraId="2282AE29" w14:textId="236B6FCD">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‘In Wales, Wanting to be Italian’ </w:t>
            </w:r>
            <w:r w:rsidRPr="0026302B">
              <w:rPr>
                <w:rFonts w:cstheme="minorHAnsi"/>
                <w:sz w:val="20"/>
                <w:szCs w:val="20"/>
              </w:rPr>
              <w:t>by Imtiaz Dharker</w:t>
            </w:r>
          </w:p>
          <w:p w:rsidRPr="0026302B" w:rsidR="00C975D6" w:rsidP="007D498D" w:rsidRDefault="00C975D6" w14:paraId="0A602C32" w14:textId="71CE5745">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‘Minority’ </w:t>
            </w:r>
            <w:r w:rsidRPr="0026302B">
              <w:rPr>
                <w:rFonts w:cstheme="minorHAnsi"/>
                <w:sz w:val="20"/>
                <w:szCs w:val="20"/>
              </w:rPr>
              <w:t>by Imtiaz Dharker</w:t>
            </w:r>
          </w:p>
          <w:p w:rsidRPr="0026302B" w:rsidR="00C975D6" w:rsidP="007D498D" w:rsidRDefault="00C975D6" w14:paraId="268C30B7" w14:textId="1D5051B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‘This Room’ </w:t>
            </w:r>
            <w:r w:rsidRPr="0026302B">
              <w:rPr>
                <w:rFonts w:cstheme="minorHAnsi"/>
                <w:sz w:val="20"/>
                <w:szCs w:val="20"/>
              </w:rPr>
              <w:t>by Imtiaz Dharker</w:t>
            </w:r>
          </w:p>
          <w:p w:rsidRPr="0026302B" w:rsidR="00C975D6" w:rsidP="007D498D" w:rsidRDefault="00C975D6" w14:paraId="6B3598F2" w14:textId="4FA390D8">
            <w:pPr>
              <w:spacing w:after="0" w:line="240" w:lineRule="auto"/>
              <w:rPr>
                <w:rFonts w:cstheme="minorHAnsi"/>
                <w:sz w:val="20"/>
                <w:szCs w:val="20"/>
                <w:lang w:eastAsia="en-GB"/>
              </w:rPr>
            </w:pPr>
            <w:r w:rsidRPr="0026302B">
              <w:rPr>
                <w:rFonts w:cstheme="minorHAnsi"/>
                <w:sz w:val="20"/>
                <w:szCs w:val="20"/>
                <w:lang w:eastAsia="en-GB"/>
              </w:rPr>
              <w:t>‘Caged Bird’ by Maya Angelou</w:t>
            </w:r>
          </w:p>
          <w:p w:rsidRPr="0026302B" w:rsidR="00C975D6" w:rsidP="007D498D" w:rsidRDefault="00C975D6" w14:paraId="02396C29" w14:textId="52C4C1D3">
            <w:pPr>
              <w:spacing w:after="0" w:line="240" w:lineRule="auto"/>
              <w:rPr>
                <w:rFonts w:cstheme="minorHAnsi"/>
                <w:sz w:val="20"/>
                <w:szCs w:val="20"/>
                <w:lang w:eastAsia="en-GB"/>
              </w:rPr>
            </w:pPr>
            <w:r w:rsidRPr="0026302B">
              <w:rPr>
                <w:rFonts w:cstheme="minorHAnsi"/>
                <w:sz w:val="20"/>
                <w:szCs w:val="20"/>
                <w:lang w:eastAsia="en-GB"/>
              </w:rPr>
              <w:t>‘Woman Work’ by Maya Angelou</w:t>
            </w:r>
          </w:p>
          <w:p w:rsidRPr="0026302B" w:rsidR="00C975D6" w:rsidP="007D498D" w:rsidRDefault="00C975D6" w14:paraId="6FF71844" w14:textId="6BD5215D">
            <w:pPr>
              <w:spacing w:after="0" w:line="240" w:lineRule="auto"/>
              <w:rPr>
                <w:rFonts w:cstheme="minorHAnsi"/>
                <w:sz w:val="20"/>
                <w:szCs w:val="20"/>
                <w:lang w:eastAsia="en-GB"/>
              </w:rPr>
            </w:pPr>
            <w:r w:rsidRPr="0026302B">
              <w:rPr>
                <w:rFonts w:cstheme="minorHAnsi"/>
                <w:sz w:val="20"/>
                <w:szCs w:val="20"/>
                <w:lang w:eastAsia="en-GB"/>
              </w:rPr>
              <w:t>‘I’m Nobody! Who are you?’ by Emily Dickenson</w:t>
            </w:r>
          </w:p>
          <w:p w:rsidRPr="0026302B" w:rsidR="00C975D6" w:rsidP="007D498D" w:rsidRDefault="00C975D6" w14:paraId="756ACB75" w14:textId="50B73444">
            <w:pPr>
              <w:spacing w:after="0" w:line="240" w:lineRule="auto"/>
              <w:rPr>
                <w:rFonts w:cstheme="minorHAnsi"/>
                <w:sz w:val="20"/>
                <w:szCs w:val="20"/>
              </w:rPr>
            </w:pPr>
            <w:r w:rsidRPr="0026302B">
              <w:rPr>
                <w:rFonts w:eastAsia="Times New Roman" w:cstheme="minorHAnsi"/>
                <w:color w:val="000000"/>
                <w:sz w:val="20"/>
                <w:szCs w:val="20"/>
                <w:lang w:eastAsia="en-GB"/>
              </w:rPr>
              <w:t xml:space="preserve">‘Presents from My Aunts in Pakistan’ by </w:t>
            </w:r>
            <w:r w:rsidRPr="0026302B">
              <w:rPr>
                <w:rFonts w:cstheme="minorHAnsi"/>
                <w:sz w:val="20"/>
                <w:szCs w:val="20"/>
              </w:rPr>
              <w:t>Moniza Alvi</w:t>
            </w:r>
          </w:p>
          <w:p w:rsidRPr="0026302B" w:rsidR="00C975D6" w:rsidP="007D498D" w:rsidRDefault="00C975D6" w14:paraId="1D0C47DC" w14:textId="425F3CCC">
            <w:pPr>
              <w:spacing w:after="0" w:line="240" w:lineRule="auto"/>
              <w:rPr>
                <w:rFonts w:cstheme="minorHAnsi"/>
                <w:sz w:val="20"/>
                <w:szCs w:val="20"/>
              </w:rPr>
            </w:pPr>
            <w:r w:rsidRPr="0026302B">
              <w:rPr>
                <w:rFonts w:cstheme="minorHAnsi"/>
                <w:sz w:val="20"/>
                <w:szCs w:val="20"/>
              </w:rPr>
              <w:t>‘Hurricane Hits England’ by Grace Nichols</w:t>
            </w:r>
          </w:p>
          <w:p w:rsidRPr="0026302B" w:rsidR="00C975D6" w:rsidP="007D498D" w:rsidRDefault="00C975D6" w14:paraId="54B68D3B" w14:textId="68519A57">
            <w:pPr>
              <w:spacing w:after="0" w:line="240" w:lineRule="auto"/>
              <w:rPr>
                <w:rStyle w:val="eop"/>
                <w:rFonts w:cstheme="minorHAnsi"/>
                <w:sz w:val="20"/>
                <w:szCs w:val="20"/>
                <w:shd w:val="clear" w:color="auto" w:fill="FFFFFF"/>
              </w:rPr>
            </w:pPr>
            <w:r w:rsidRPr="0026302B">
              <w:rPr>
                <w:rStyle w:val="eop"/>
                <w:rFonts w:cstheme="minorHAnsi"/>
                <w:sz w:val="20"/>
                <w:szCs w:val="20"/>
                <w:shd w:val="clear" w:color="auto" w:fill="FFFFFF"/>
              </w:rPr>
              <w:t xml:space="preserve"> </w:t>
            </w:r>
          </w:p>
          <w:p w:rsidRPr="0026302B" w:rsidR="00C975D6" w:rsidP="007D498D" w:rsidRDefault="00C975D6" w14:paraId="2572FF33" w14:textId="78B6023B">
            <w:pPr>
              <w:spacing w:after="0" w:line="240" w:lineRule="auto"/>
              <w:rPr>
                <w:rStyle w:val="eop"/>
                <w:rFonts w:cstheme="minorHAnsi"/>
                <w:sz w:val="20"/>
                <w:szCs w:val="20"/>
                <w:shd w:val="clear" w:color="auto" w:fill="FFFFFF"/>
              </w:rPr>
            </w:pPr>
            <w:r w:rsidRPr="0026302B">
              <w:rPr>
                <w:rStyle w:val="eop"/>
                <w:rFonts w:cstheme="minorHAnsi"/>
                <w:sz w:val="20"/>
                <w:szCs w:val="20"/>
                <w:shd w:val="clear" w:color="auto" w:fill="FFFFFF"/>
              </w:rPr>
              <w:t xml:space="preserve">Suggested stories are: </w:t>
            </w:r>
          </w:p>
          <w:p w:rsidRPr="0026302B" w:rsidR="00C975D6" w:rsidP="007D498D" w:rsidRDefault="00C975D6" w14:paraId="5D439768"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u w:val="single"/>
                <w:lang w:eastAsia="en-GB"/>
              </w:rPr>
              <w:t>A Cup of Tea</w:t>
            </w:r>
            <w:r w:rsidRPr="0026302B">
              <w:rPr>
                <w:rFonts w:eastAsia="Times New Roman" w:cstheme="minorHAnsi"/>
                <w:color w:val="000000"/>
                <w:sz w:val="20"/>
                <w:szCs w:val="20"/>
                <w:lang w:eastAsia="en-GB"/>
              </w:rPr>
              <w:t xml:space="preserve"> by Katherine Mansfield</w:t>
            </w:r>
          </w:p>
          <w:p w:rsidRPr="0026302B" w:rsidR="00C975D6" w:rsidP="007D498D" w:rsidRDefault="00C975D6" w14:paraId="05146453"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u w:val="single"/>
                <w:lang w:eastAsia="en-GB"/>
              </w:rPr>
              <w:t>The Flowers</w:t>
            </w:r>
            <w:r w:rsidRPr="0026302B">
              <w:rPr>
                <w:rFonts w:eastAsia="Times New Roman" w:cstheme="minorHAnsi"/>
                <w:color w:val="000000"/>
                <w:sz w:val="20"/>
                <w:szCs w:val="20"/>
                <w:lang w:eastAsia="en-GB"/>
              </w:rPr>
              <w:t xml:space="preserve"> by Alice Walker</w:t>
            </w:r>
          </w:p>
          <w:p w:rsidRPr="0026302B" w:rsidR="00C975D6" w:rsidP="007D498D" w:rsidRDefault="00C975D6" w14:paraId="7A597B12"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u w:val="single"/>
                <w:lang w:eastAsia="en-GB"/>
              </w:rPr>
              <w:t xml:space="preserve">I Used to Live Here Once </w:t>
            </w:r>
            <w:r w:rsidRPr="0026302B">
              <w:rPr>
                <w:rFonts w:eastAsia="Times New Roman" w:cstheme="minorHAnsi"/>
                <w:color w:val="000000"/>
                <w:sz w:val="20"/>
                <w:szCs w:val="20"/>
                <w:lang w:eastAsia="en-GB"/>
              </w:rPr>
              <w:t>by Jean Rhys</w:t>
            </w:r>
          </w:p>
          <w:p w:rsidRPr="0026302B" w:rsidR="00C975D6" w:rsidP="007D498D" w:rsidRDefault="00C975D6" w14:paraId="55D36736"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u w:val="single"/>
                <w:lang w:eastAsia="en-GB"/>
              </w:rPr>
              <w:t>The Third Floor Bedroom</w:t>
            </w:r>
            <w:r w:rsidRPr="0026302B">
              <w:rPr>
                <w:rFonts w:eastAsia="Times New Roman" w:cstheme="minorHAnsi"/>
                <w:color w:val="000000"/>
                <w:sz w:val="20"/>
                <w:szCs w:val="20"/>
                <w:lang w:eastAsia="en-GB"/>
              </w:rPr>
              <w:t xml:space="preserve"> by Kate DiCamillo</w:t>
            </w:r>
          </w:p>
          <w:p w:rsidRPr="0026302B" w:rsidR="00C975D6" w:rsidP="007D498D" w:rsidRDefault="00C975D6" w14:paraId="2237DCB8" w14:textId="26284882">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u w:val="single"/>
                <w:lang w:eastAsia="en-GB"/>
              </w:rPr>
              <w:t xml:space="preserve">Happily Ever After </w:t>
            </w:r>
            <w:r w:rsidRPr="0026302B">
              <w:rPr>
                <w:rFonts w:eastAsia="Times New Roman" w:cstheme="minorHAnsi"/>
                <w:color w:val="000000"/>
                <w:sz w:val="20"/>
                <w:szCs w:val="20"/>
                <w:lang w:eastAsia="en-GB"/>
              </w:rPr>
              <w:t>by Barbara Bleiman  </w:t>
            </w:r>
          </w:p>
        </w:tc>
        <w:tc>
          <w:tcPr>
            <w:tcW w:w="2948" w:type="dxa"/>
            <w:shd w:val="clear" w:color="auto" w:fill="auto"/>
            <w:noWrap/>
            <w:hideMark/>
          </w:tcPr>
          <w:p w:rsidRPr="0026302B" w:rsidR="00C975D6" w:rsidP="007D498D" w:rsidRDefault="00C975D6" w14:paraId="7369B236"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i/>
                <w:iCs/>
                <w:color w:val="000000"/>
                <w:sz w:val="20"/>
                <w:szCs w:val="20"/>
                <w:lang w:eastAsia="en-GB"/>
              </w:rPr>
              <w:t> </w:t>
            </w:r>
            <w:r w:rsidRPr="0026302B">
              <w:rPr>
                <w:rFonts w:eastAsia="Times New Roman" w:cstheme="minorHAnsi"/>
                <w:b/>
                <w:bCs/>
                <w:color w:val="000000"/>
                <w:sz w:val="20"/>
                <w:szCs w:val="20"/>
                <w:u w:val="single"/>
                <w:lang w:eastAsia="en-GB"/>
              </w:rPr>
              <w:t>Core content and Knowledge</w:t>
            </w:r>
          </w:p>
          <w:p w:rsidRPr="0026302B" w:rsidR="00C975D6" w:rsidP="007D498D" w:rsidRDefault="00C975D6" w14:paraId="38E6BD8D" w14:textId="77777777">
            <w:pPr>
              <w:spacing w:after="0" w:line="240" w:lineRule="auto"/>
              <w:rPr>
                <w:rFonts w:eastAsia="Times New Roman" w:cstheme="minorHAnsi"/>
                <w:b/>
                <w:bCs/>
                <w:color w:val="000000"/>
                <w:sz w:val="20"/>
                <w:szCs w:val="20"/>
                <w:u w:val="single"/>
                <w:lang w:eastAsia="en-GB"/>
              </w:rPr>
            </w:pPr>
          </w:p>
          <w:p w:rsidRPr="0026302B" w:rsidR="00C975D6" w:rsidP="007D498D" w:rsidRDefault="00C975D6" w14:paraId="07028E7C"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C975D6" w:rsidP="007D498D" w:rsidRDefault="00C975D6" w14:paraId="7C85B089" w14:textId="4959D5BC">
            <w:pPr>
              <w:spacing w:after="0" w:line="240" w:lineRule="auto"/>
              <w:rPr>
                <w:rFonts w:cstheme="minorHAnsi"/>
                <w:color w:val="000000"/>
                <w:sz w:val="20"/>
                <w:szCs w:val="20"/>
              </w:rPr>
            </w:pPr>
            <w:r w:rsidRPr="0026302B">
              <w:rPr>
                <w:rFonts w:eastAsia="Times New Roman" w:cstheme="minorHAnsi"/>
                <w:color w:val="000000"/>
                <w:sz w:val="20"/>
                <w:szCs w:val="20"/>
              </w:rPr>
              <w:t>S</w:t>
            </w:r>
            <w:r w:rsidRPr="0026302B">
              <w:rPr>
                <w:rFonts w:cstheme="minorHAnsi"/>
                <w:sz w:val="20"/>
                <w:szCs w:val="20"/>
              </w:rPr>
              <w:t>tudents will</w:t>
            </w:r>
            <w:r w:rsidRPr="0026302B">
              <w:rPr>
                <w:rFonts w:eastAsia="Times New Roman" w:cstheme="minorHAnsi"/>
                <w:color w:val="000000"/>
                <w:sz w:val="20"/>
                <w:szCs w:val="20"/>
              </w:rPr>
              <w:t xml:space="preserve"> develop understanding of the plot and character arcs, as well as exploring tragic conventions, archetypes, foils and dramatic methods. They will focus on how a character or theme is presented across the play and Shakespeare’s possible intentions. They will explore the impact of the play’s contexts on the plot.</w:t>
            </w:r>
          </w:p>
          <w:p w:rsidRPr="0026302B" w:rsidR="00C975D6" w:rsidP="007D498D" w:rsidRDefault="00C975D6" w14:paraId="180AC5B7" w14:textId="77777777">
            <w:pPr>
              <w:spacing w:after="0" w:line="240" w:lineRule="auto"/>
              <w:rPr>
                <w:rFonts w:eastAsia="Times New Roman" w:cstheme="minorHAnsi"/>
                <w:i/>
                <w:iCs/>
                <w:color w:val="000000"/>
                <w:sz w:val="20"/>
                <w:szCs w:val="20"/>
                <w:lang w:eastAsia="en-GB"/>
              </w:rPr>
            </w:pPr>
          </w:p>
          <w:p w:rsidRPr="008E6256" w:rsidR="00C975D6" w:rsidP="007D498D" w:rsidRDefault="00C975D6" w14:paraId="541B559C" w14:textId="7AB5B210">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Students will also develop their creative writing and directorial skills.  They will write monologues in character and evaluate how to effectively present scenes on stage.  They will present monologues, additional scenes and/or perform scenes from the play and write a commentary.</w:t>
            </w:r>
          </w:p>
        </w:tc>
      </w:tr>
      <w:tr w:rsidRPr="0026302B" w:rsidR="00C975D6" w:rsidTr="00406864" w14:paraId="1521F304" w14:textId="77777777">
        <w:trPr>
          <w:trHeight w:val="96"/>
          <w:jc w:val="center"/>
        </w:trPr>
        <w:tc>
          <w:tcPr>
            <w:tcW w:w="488" w:type="dxa"/>
            <w:vMerge/>
            <w:shd w:val="clear" w:color="auto" w:fill="auto"/>
            <w:noWrap/>
            <w:textDirection w:val="btLr"/>
            <w:vAlign w:val="center"/>
          </w:tcPr>
          <w:p w:rsidRPr="0026302B" w:rsidR="00C975D6" w:rsidP="007D498D" w:rsidRDefault="00C975D6" w14:paraId="1D6B2781" w14:textId="77777777">
            <w:pPr>
              <w:spacing w:after="0" w:line="240" w:lineRule="auto"/>
              <w:jc w:val="center"/>
              <w:rPr>
                <w:rFonts w:eastAsia="Times New Roman" w:cstheme="minorHAnsi"/>
                <w:b/>
                <w:bCs/>
                <w:color w:val="000000"/>
                <w:sz w:val="20"/>
                <w:szCs w:val="20"/>
                <w:lang w:eastAsia="en-GB"/>
              </w:rPr>
            </w:pPr>
          </w:p>
        </w:tc>
        <w:tc>
          <w:tcPr>
            <w:tcW w:w="487" w:type="dxa"/>
            <w:vMerge/>
            <w:shd w:val="clear" w:color="auto" w:fill="auto"/>
            <w:noWrap/>
            <w:textDirection w:val="btLr"/>
            <w:vAlign w:val="center"/>
          </w:tcPr>
          <w:p w:rsidRPr="0026302B" w:rsidR="00C975D6" w:rsidP="007D498D" w:rsidRDefault="00C975D6" w14:paraId="32D72F12" w14:textId="77777777">
            <w:pPr>
              <w:spacing w:after="0" w:line="240" w:lineRule="auto"/>
              <w:jc w:val="center"/>
              <w:rPr>
                <w:rFonts w:eastAsia="Times New Roman" w:cstheme="minorHAnsi"/>
                <w:b/>
                <w:bCs/>
                <w:color w:val="000000"/>
                <w:sz w:val="20"/>
                <w:szCs w:val="20"/>
                <w:lang w:eastAsia="en-GB"/>
              </w:rPr>
            </w:pPr>
          </w:p>
        </w:tc>
        <w:tc>
          <w:tcPr>
            <w:tcW w:w="3556" w:type="dxa"/>
            <w:vMerge/>
            <w:shd w:val="clear" w:color="auto" w:fill="auto"/>
            <w:noWrap/>
            <w:vAlign w:val="center"/>
          </w:tcPr>
          <w:p w:rsidRPr="0026302B" w:rsidR="00C975D6" w:rsidP="007D498D" w:rsidRDefault="00C975D6" w14:paraId="043589A7" w14:textId="1D644E18">
            <w:pPr>
              <w:spacing w:after="0" w:line="240" w:lineRule="auto"/>
              <w:rPr>
                <w:rFonts w:eastAsia="Times New Roman" w:cstheme="minorHAnsi"/>
                <w:color w:val="000000"/>
                <w:sz w:val="20"/>
                <w:szCs w:val="20"/>
                <w:lang w:eastAsia="en-GB"/>
              </w:rPr>
            </w:pPr>
          </w:p>
        </w:tc>
        <w:tc>
          <w:tcPr>
            <w:tcW w:w="5896" w:type="dxa"/>
            <w:shd w:val="clear" w:color="auto" w:fill="auto"/>
            <w:noWrap/>
          </w:tcPr>
          <w:p w:rsidRPr="0026302B" w:rsidR="00C975D6" w:rsidP="005D673B" w:rsidRDefault="00C975D6" w14:paraId="778FB88C" w14:textId="77777777">
            <w:pPr>
              <w:spacing w:after="0" w:line="240" w:lineRule="auto"/>
              <w:rPr>
                <w:rStyle w:val="normaltextrun"/>
                <w:rFonts w:cstheme="minorHAnsi"/>
                <w:b/>
                <w:bCs/>
                <w:sz w:val="20"/>
                <w:szCs w:val="20"/>
              </w:rPr>
            </w:pPr>
            <w:r w:rsidRPr="0026302B">
              <w:rPr>
                <w:rStyle w:val="eop"/>
                <w:rFonts w:cstheme="minorHAnsi"/>
                <w:b/>
                <w:bCs/>
                <w:sz w:val="20"/>
                <w:szCs w:val="20"/>
              </w:rPr>
              <w:t>Literacy lesson</w:t>
            </w:r>
          </w:p>
          <w:p w:rsidRPr="0026302B" w:rsidR="00C975D6" w:rsidP="005D673B" w:rsidRDefault="00C975D6" w14:paraId="5FA7D7B5"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be working towards mastery of the terms learnt during the previous year, plus developing their knowledge of the following: comparative and superlative adverbs and adjectives, types of nouns, determiners (demonstratives) and indirect/tag questions.</w:t>
            </w:r>
            <w:r w:rsidRPr="0026302B">
              <w:rPr>
                <w:rStyle w:val="eop"/>
                <w:rFonts w:cstheme="minorHAnsi"/>
                <w:color w:val="000000"/>
                <w:sz w:val="20"/>
                <w:szCs w:val="20"/>
                <w:shd w:val="clear" w:color="auto" w:fill="FFFFFF"/>
              </w:rPr>
              <w:t> </w:t>
            </w:r>
          </w:p>
          <w:p w:rsidRPr="0026302B" w:rsidR="00C975D6" w:rsidP="005D673B" w:rsidRDefault="00C975D6" w14:paraId="450B168B" w14:textId="77777777">
            <w:pPr>
              <w:spacing w:after="0" w:line="240" w:lineRule="auto"/>
              <w:rPr>
                <w:rStyle w:val="eop"/>
                <w:rFonts w:cstheme="minorHAnsi"/>
                <w:sz w:val="20"/>
                <w:szCs w:val="20"/>
                <w:shd w:val="clear" w:color="auto" w:fill="FFFFFF"/>
              </w:rPr>
            </w:pPr>
          </w:p>
          <w:p w:rsidRPr="0026302B" w:rsidR="00C975D6" w:rsidP="005D673B" w:rsidRDefault="00C975D6" w14:paraId="556C9987" w14:textId="77777777">
            <w:pPr>
              <w:spacing w:after="0" w:line="240" w:lineRule="auto"/>
              <w:rPr>
                <w:rStyle w:val="eop"/>
                <w:rFonts w:cstheme="minorHAnsi"/>
                <w:color w:val="000000"/>
                <w:sz w:val="20"/>
                <w:szCs w:val="20"/>
                <w:shd w:val="clear" w:color="auto" w:fill="FFFFFF"/>
              </w:rPr>
            </w:pPr>
          </w:p>
          <w:p w:rsidRPr="00012265" w:rsidR="00C975D6" w:rsidP="00012265" w:rsidRDefault="00C975D6" w14:paraId="14EE836B" w14:textId="492D55B4">
            <w:pPr>
              <w:spacing w:after="0" w:line="240" w:lineRule="auto"/>
              <w:rPr>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tc>
        <w:tc>
          <w:tcPr>
            <w:tcW w:w="8844" w:type="dxa"/>
            <w:gridSpan w:val="3"/>
            <w:shd w:val="clear" w:color="auto" w:fill="auto"/>
            <w:noWrap/>
          </w:tcPr>
          <w:p w:rsidRPr="0026302B" w:rsidR="00C975D6" w:rsidP="005D673B" w:rsidRDefault="00C975D6" w14:paraId="5143BFF7" w14:textId="77777777">
            <w:pPr>
              <w:spacing w:after="0" w:line="240" w:lineRule="auto"/>
              <w:rPr>
                <w:rStyle w:val="normaltextrun"/>
                <w:rFonts w:cstheme="minorHAnsi"/>
                <w:b/>
                <w:bCs/>
                <w:sz w:val="20"/>
                <w:szCs w:val="20"/>
              </w:rPr>
            </w:pPr>
            <w:r w:rsidRPr="0026302B">
              <w:rPr>
                <w:rStyle w:val="eop"/>
                <w:rFonts w:cstheme="minorHAnsi"/>
                <w:b/>
                <w:bCs/>
                <w:sz w:val="20"/>
                <w:szCs w:val="20"/>
              </w:rPr>
              <w:t>Literacy lesson</w:t>
            </w:r>
          </w:p>
          <w:p w:rsidRPr="0026302B" w:rsidR="00C975D6" w:rsidP="005D673B" w:rsidRDefault="00C975D6" w14:paraId="050B65A0"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be working towards mastery of the terms learnt during the previous year, plus developing their knowledge of the following: compound-complex sentences, conditional sentences, noun appositive phrases, conjunctive adverbs, semicolons and colons.</w:t>
            </w:r>
            <w:r w:rsidRPr="0026302B">
              <w:rPr>
                <w:rStyle w:val="eop"/>
                <w:rFonts w:cstheme="minorHAnsi"/>
                <w:color w:val="000000"/>
                <w:sz w:val="20"/>
                <w:szCs w:val="20"/>
                <w:shd w:val="clear" w:color="auto" w:fill="FFFFFF"/>
              </w:rPr>
              <w:t> </w:t>
            </w:r>
          </w:p>
          <w:p w:rsidRPr="0026302B" w:rsidR="00C975D6" w:rsidP="005D673B" w:rsidRDefault="00C975D6" w14:paraId="21464E1E" w14:textId="77777777">
            <w:pPr>
              <w:spacing w:after="0" w:line="240" w:lineRule="auto"/>
              <w:rPr>
                <w:rStyle w:val="eop"/>
                <w:rFonts w:cstheme="minorHAnsi"/>
                <w:sz w:val="20"/>
                <w:szCs w:val="20"/>
                <w:shd w:val="clear" w:color="auto" w:fill="FFFFFF"/>
              </w:rPr>
            </w:pPr>
          </w:p>
          <w:p w:rsidRPr="0026302B" w:rsidR="00C975D6" w:rsidP="005D673B" w:rsidRDefault="00C975D6" w14:paraId="212FA812" w14:textId="77777777">
            <w:pPr>
              <w:spacing w:after="0" w:line="240" w:lineRule="auto"/>
              <w:rPr>
                <w:rStyle w:val="eop"/>
                <w:rFonts w:cstheme="minorHAnsi"/>
                <w:sz w:val="20"/>
                <w:szCs w:val="20"/>
                <w:shd w:val="clear" w:color="auto" w:fill="FFFFFF"/>
              </w:rPr>
            </w:pPr>
            <w:r w:rsidRPr="0026302B">
              <w:rPr>
                <w:rStyle w:val="eop"/>
                <w:rFonts w:cstheme="minorHAnsi"/>
                <w:sz w:val="20"/>
                <w:szCs w:val="20"/>
                <w:shd w:val="clear" w:color="auto" w:fill="FFFFFF"/>
              </w:rPr>
              <w:t xml:space="preserve">Students will also have the opportunity to practise 10 mark language style reading responses </w:t>
            </w:r>
          </w:p>
          <w:p w:rsidRPr="0026302B" w:rsidR="00C975D6" w:rsidP="005D673B" w:rsidRDefault="00C975D6" w14:paraId="3C4F85D8" w14:textId="77777777">
            <w:pPr>
              <w:spacing w:after="0" w:line="240" w:lineRule="auto"/>
              <w:rPr>
                <w:rStyle w:val="eop"/>
                <w:rFonts w:cstheme="minorHAnsi"/>
                <w:color w:val="000000"/>
                <w:sz w:val="20"/>
                <w:szCs w:val="20"/>
                <w:shd w:val="clear" w:color="auto" w:fill="FFFFFF"/>
              </w:rPr>
            </w:pPr>
          </w:p>
          <w:p w:rsidRPr="0026302B" w:rsidR="00C975D6" w:rsidP="005D673B" w:rsidRDefault="00C975D6" w14:paraId="51CE7800" w14:textId="77777777">
            <w:pPr>
              <w:spacing w:after="0" w:line="240" w:lineRule="auto"/>
              <w:rPr>
                <w:rStyle w:val="eop"/>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p w:rsidRPr="0026302B" w:rsidR="00C975D6" w:rsidP="005D673B" w:rsidRDefault="00C975D6" w14:paraId="78DE6B3E" w14:textId="77777777">
            <w:pPr>
              <w:spacing w:after="0" w:line="240" w:lineRule="auto"/>
              <w:rPr>
                <w:rStyle w:val="eop"/>
                <w:rFonts w:cstheme="minorHAnsi"/>
                <w:sz w:val="20"/>
                <w:szCs w:val="20"/>
                <w:shd w:val="clear" w:color="auto" w:fill="FFFFFF"/>
              </w:rPr>
            </w:pPr>
          </w:p>
          <w:p w:rsidRPr="0026302B" w:rsidR="00C975D6" w:rsidP="00012265" w:rsidRDefault="00C975D6" w14:paraId="7C3D45B0" w14:textId="77777777">
            <w:pPr>
              <w:spacing w:after="0" w:line="240" w:lineRule="auto"/>
              <w:rPr>
                <w:rFonts w:eastAsia="Times New Roman" w:cstheme="minorHAnsi"/>
                <w:b/>
                <w:bCs/>
                <w:color w:val="000000"/>
                <w:sz w:val="20"/>
                <w:szCs w:val="20"/>
                <w:u w:val="single"/>
                <w:lang w:eastAsia="en-GB"/>
              </w:rPr>
            </w:pPr>
          </w:p>
        </w:tc>
        <w:tc>
          <w:tcPr>
            <w:tcW w:w="2948" w:type="dxa"/>
            <w:shd w:val="clear" w:color="auto" w:fill="auto"/>
            <w:noWrap/>
          </w:tcPr>
          <w:p w:rsidRPr="0026302B" w:rsidR="00C975D6" w:rsidP="005D673B" w:rsidRDefault="00C975D6" w14:paraId="005BF4EA" w14:textId="77777777">
            <w:pPr>
              <w:spacing w:after="0" w:line="240" w:lineRule="auto"/>
              <w:rPr>
                <w:rStyle w:val="normaltextrun"/>
                <w:rFonts w:cstheme="minorHAnsi"/>
                <w:b/>
                <w:bCs/>
                <w:sz w:val="20"/>
                <w:szCs w:val="20"/>
              </w:rPr>
            </w:pPr>
            <w:r w:rsidRPr="0026302B">
              <w:rPr>
                <w:rStyle w:val="eop"/>
                <w:rFonts w:cstheme="minorHAnsi"/>
                <w:b/>
                <w:bCs/>
                <w:sz w:val="20"/>
                <w:szCs w:val="20"/>
              </w:rPr>
              <w:t>Literacy lesson</w:t>
            </w:r>
          </w:p>
          <w:p w:rsidRPr="0026302B" w:rsidR="00C975D6" w:rsidP="005D673B" w:rsidRDefault="00C975D6" w14:paraId="62CF6BDB"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be working towards mastery of the terms learnt during the previous year, plus developing their knowledge of the following: connections between sentences, topic sentences, polysyndetic and asyndetic listing and anaphora.</w:t>
            </w:r>
            <w:r w:rsidRPr="0026302B">
              <w:rPr>
                <w:rStyle w:val="eop"/>
                <w:rFonts w:cstheme="minorHAnsi"/>
                <w:color w:val="000000"/>
                <w:sz w:val="20"/>
                <w:szCs w:val="20"/>
                <w:shd w:val="clear" w:color="auto" w:fill="FFFFFF"/>
              </w:rPr>
              <w:t> </w:t>
            </w:r>
          </w:p>
          <w:p w:rsidRPr="0026302B" w:rsidR="00C975D6" w:rsidP="005D673B" w:rsidRDefault="00C975D6" w14:paraId="4A6988E6" w14:textId="77777777">
            <w:pPr>
              <w:spacing w:after="0" w:line="240" w:lineRule="auto"/>
              <w:rPr>
                <w:rFonts w:eastAsia="Times New Roman" w:cstheme="minorHAnsi"/>
                <w:i/>
                <w:iCs/>
                <w:color w:val="000000"/>
                <w:sz w:val="20"/>
                <w:szCs w:val="20"/>
                <w:lang w:eastAsia="en-GB"/>
              </w:rPr>
            </w:pPr>
          </w:p>
          <w:p w:rsidRPr="0026302B" w:rsidR="00C975D6" w:rsidP="005D673B" w:rsidRDefault="00C975D6" w14:paraId="4DB5CDB3" w14:textId="77777777">
            <w:pPr>
              <w:spacing w:after="0" w:line="240" w:lineRule="auto"/>
              <w:rPr>
                <w:rStyle w:val="eop"/>
                <w:rFonts w:cstheme="minorHAnsi"/>
                <w:color w:val="000000"/>
                <w:sz w:val="20"/>
                <w:szCs w:val="20"/>
                <w:shd w:val="clear" w:color="auto" w:fill="FFFFFF"/>
              </w:rPr>
            </w:pPr>
          </w:p>
          <w:p w:rsidRPr="0026302B" w:rsidR="00C975D6" w:rsidP="005D673B" w:rsidRDefault="00C975D6" w14:paraId="52A12651" w14:textId="77777777">
            <w:pPr>
              <w:spacing w:after="0" w:line="240" w:lineRule="auto"/>
              <w:rPr>
                <w:rStyle w:val="eop"/>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p w:rsidRPr="00012265" w:rsidR="00C975D6" w:rsidP="00012265" w:rsidRDefault="00C975D6" w14:paraId="55A77AE1" w14:textId="22CE27CC">
            <w:pPr>
              <w:spacing w:after="0" w:line="240" w:lineRule="auto"/>
              <w:rPr>
                <w:rFonts w:cstheme="minorHAnsi"/>
                <w:color w:val="000000"/>
                <w:sz w:val="20"/>
                <w:szCs w:val="20"/>
              </w:rPr>
            </w:pPr>
          </w:p>
        </w:tc>
      </w:tr>
      <w:tr w:rsidRPr="0026302B" w:rsidR="00C975D6" w:rsidTr="00074F71" w14:paraId="4EEFD88C" w14:textId="77777777">
        <w:trPr>
          <w:trHeight w:val="96"/>
          <w:jc w:val="center"/>
        </w:trPr>
        <w:tc>
          <w:tcPr>
            <w:tcW w:w="488" w:type="dxa"/>
            <w:vMerge/>
            <w:shd w:val="clear" w:color="auto" w:fill="auto"/>
            <w:noWrap/>
            <w:textDirection w:val="btLr"/>
            <w:vAlign w:val="center"/>
          </w:tcPr>
          <w:p w:rsidRPr="0026302B" w:rsidR="00C975D6" w:rsidP="007D498D" w:rsidRDefault="00C975D6" w14:paraId="5CF78E01" w14:textId="77777777">
            <w:pPr>
              <w:spacing w:after="0" w:line="240" w:lineRule="auto"/>
              <w:jc w:val="center"/>
              <w:rPr>
                <w:rFonts w:eastAsia="Times New Roman" w:cstheme="minorHAnsi"/>
                <w:b/>
                <w:bCs/>
                <w:color w:val="000000"/>
                <w:sz w:val="20"/>
                <w:szCs w:val="20"/>
                <w:lang w:eastAsia="en-GB"/>
              </w:rPr>
            </w:pPr>
          </w:p>
        </w:tc>
        <w:tc>
          <w:tcPr>
            <w:tcW w:w="487" w:type="dxa"/>
            <w:vMerge/>
            <w:shd w:val="clear" w:color="auto" w:fill="auto"/>
            <w:noWrap/>
            <w:textDirection w:val="btLr"/>
            <w:vAlign w:val="center"/>
          </w:tcPr>
          <w:p w:rsidRPr="0026302B" w:rsidR="00C975D6" w:rsidP="007D498D" w:rsidRDefault="00C975D6" w14:paraId="200FA843" w14:textId="77777777">
            <w:pPr>
              <w:spacing w:after="0" w:line="240" w:lineRule="auto"/>
              <w:jc w:val="center"/>
              <w:rPr>
                <w:rFonts w:eastAsia="Times New Roman" w:cstheme="minorHAnsi"/>
                <w:b/>
                <w:bCs/>
                <w:color w:val="000000"/>
                <w:sz w:val="20"/>
                <w:szCs w:val="20"/>
                <w:lang w:eastAsia="en-GB"/>
              </w:rPr>
            </w:pPr>
          </w:p>
        </w:tc>
        <w:tc>
          <w:tcPr>
            <w:tcW w:w="3556" w:type="dxa"/>
            <w:vMerge/>
            <w:shd w:val="clear" w:color="auto" w:fill="auto"/>
            <w:noWrap/>
            <w:vAlign w:val="center"/>
          </w:tcPr>
          <w:p w:rsidRPr="0026302B" w:rsidR="00C975D6" w:rsidP="007D498D" w:rsidRDefault="00C975D6" w14:paraId="13B6DB66" w14:textId="77777777">
            <w:pPr>
              <w:spacing w:after="0" w:line="240" w:lineRule="auto"/>
              <w:rPr>
                <w:rFonts w:eastAsia="Times New Roman" w:cstheme="minorHAnsi"/>
                <w:color w:val="000000"/>
                <w:sz w:val="20"/>
                <w:szCs w:val="20"/>
                <w:lang w:eastAsia="en-GB"/>
              </w:rPr>
            </w:pPr>
          </w:p>
        </w:tc>
        <w:tc>
          <w:tcPr>
            <w:tcW w:w="5896" w:type="dxa"/>
            <w:shd w:val="clear" w:color="auto" w:fill="auto"/>
            <w:noWrap/>
          </w:tcPr>
          <w:p w:rsidRPr="0026302B" w:rsidR="00C975D6" w:rsidP="00012265" w:rsidRDefault="00C975D6" w14:paraId="1D9751A7" w14:textId="77777777">
            <w:pPr>
              <w:spacing w:after="0" w:line="240" w:lineRule="auto"/>
              <w:rPr>
                <w:rStyle w:val="eop"/>
                <w:rFonts w:cstheme="minorHAnsi"/>
                <w:b/>
                <w:bCs/>
                <w:sz w:val="20"/>
                <w:szCs w:val="20"/>
                <w:u w:val="single"/>
                <w:shd w:val="clear" w:color="auto" w:fill="FFFFFF"/>
              </w:rPr>
            </w:pPr>
            <w:r w:rsidRPr="0026302B">
              <w:rPr>
                <w:rStyle w:val="eop"/>
                <w:rFonts w:cstheme="minorHAnsi"/>
                <w:b/>
                <w:bCs/>
                <w:sz w:val="20"/>
                <w:szCs w:val="20"/>
                <w:u w:val="single"/>
                <w:shd w:val="clear" w:color="auto" w:fill="FFFFFF"/>
              </w:rPr>
              <w:t>S</w:t>
            </w:r>
            <w:r w:rsidRPr="0026302B">
              <w:rPr>
                <w:rStyle w:val="eop"/>
                <w:rFonts w:cstheme="minorHAnsi"/>
                <w:b/>
                <w:bCs/>
                <w:sz w:val="20"/>
                <w:szCs w:val="20"/>
                <w:u w:val="single"/>
              </w:rPr>
              <w:t>kills</w:t>
            </w:r>
          </w:p>
          <w:p w:rsidRPr="0026302B" w:rsidR="00C975D6" w:rsidP="00012265" w:rsidRDefault="00C975D6" w14:paraId="51242C3D"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summarise key events in a story</w:t>
            </w:r>
          </w:p>
          <w:p w:rsidRPr="0026302B" w:rsidR="00C975D6" w:rsidP="00012265" w:rsidRDefault="00C975D6" w14:paraId="73C1FF51"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explain how texts reflect dystopian elements </w:t>
            </w:r>
          </w:p>
          <w:p w:rsidRPr="0026302B" w:rsidR="00C975D6" w:rsidP="00012265" w:rsidRDefault="00C975D6" w14:paraId="746CBA7D"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the dystopian genre is related to current and historical political climates</w:t>
            </w:r>
          </w:p>
          <w:p w:rsidRPr="0026302B" w:rsidR="00C975D6" w:rsidP="00012265" w:rsidRDefault="00C975D6" w14:paraId="0A3B3531"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trace the development of key themes and characters through a text</w:t>
            </w:r>
          </w:p>
          <w:p w:rsidRPr="0026302B" w:rsidR="00C975D6" w:rsidP="00012265" w:rsidRDefault="00C975D6" w14:paraId="1C743BF2"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character arcs are influenced by key dystopian elements</w:t>
            </w:r>
          </w:p>
          <w:p w:rsidRPr="0026302B" w:rsidR="00C975D6" w:rsidP="00012265" w:rsidRDefault="00C975D6" w14:paraId="322C6DA9"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annotate and analyse key quotations to show multiple layers of meaning</w:t>
            </w:r>
          </w:p>
          <w:p w:rsidRPr="0026302B" w:rsidR="00C975D6" w:rsidP="00012265" w:rsidRDefault="00C975D6" w14:paraId="6D77AF74"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explain, analyse and evaluate how linguistic and structural methods are used to create meanings and effects</w:t>
            </w:r>
          </w:p>
          <w:p w:rsidRPr="0026302B" w:rsidR="00C975D6" w:rsidP="00012265" w:rsidRDefault="00C975D6" w14:paraId="2392E4C9"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Freytag’s pyramid to a</w:t>
            </w:r>
            <w:r w:rsidRPr="0026302B">
              <w:rPr>
                <w:rFonts w:eastAsia="Times New Roman" w:cstheme="minorHAnsi"/>
                <w:sz w:val="20"/>
                <w:szCs w:val="20"/>
                <w:lang w:eastAsia="en-GB"/>
              </w:rPr>
              <w:t xml:space="preserve"> chapter in a novel and a novel as a whole</w:t>
            </w:r>
          </w:p>
          <w:p w:rsidRPr="0026302B" w:rsidR="00C975D6" w:rsidP="00012265" w:rsidRDefault="00C975D6" w14:paraId="555FBF5F"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Freytag’s pyramid to their own writing</w:t>
            </w:r>
          </w:p>
          <w:p w:rsidRPr="0026302B" w:rsidR="00C975D6" w:rsidP="00012265" w:rsidRDefault="00C975D6" w14:paraId="553D7CDF"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TiPToP to paragraphing</w:t>
            </w:r>
          </w:p>
          <w:p w:rsidRPr="0026302B" w:rsidR="00C975D6" w:rsidP="00012265" w:rsidRDefault="00C975D6" w14:paraId="32EC5D4A"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sz w:val="20"/>
                <w:szCs w:val="20"/>
                <w:lang w:eastAsia="en-GB"/>
              </w:rPr>
              <w:t>create a character that has a clear motivation, which then drives the plot.</w:t>
            </w:r>
          </w:p>
          <w:p w:rsidRPr="0026302B" w:rsidR="00C975D6" w:rsidP="00012265" w:rsidRDefault="00C975D6" w14:paraId="30C3B766"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sz w:val="20"/>
                <w:szCs w:val="20"/>
                <w:lang w:eastAsia="en-GB"/>
              </w:rPr>
              <w:t xml:space="preserve">use language purposefully to create meaning </w:t>
            </w:r>
          </w:p>
          <w:p w:rsidRPr="0026302B" w:rsidR="00C975D6" w:rsidP="00012265" w:rsidRDefault="00C975D6" w14:paraId="5F5FA3E3"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sz w:val="20"/>
                <w:szCs w:val="20"/>
                <w:lang w:eastAsia="en-GB"/>
              </w:rPr>
              <w:t>use a range of cohesive devices to develop structure within paragraphs</w:t>
            </w:r>
          </w:p>
          <w:p w:rsidR="00C975D6" w:rsidP="00012265" w:rsidRDefault="00C975D6" w14:paraId="52276E45"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 effectively, proofread, edit and redraft their own work</w:t>
            </w:r>
          </w:p>
          <w:p w:rsidRPr="00012265" w:rsidR="00C975D6" w:rsidP="00012265" w:rsidRDefault="00C975D6" w14:paraId="690B8F59" w14:textId="403BD356">
            <w:pPr>
              <w:pStyle w:val="ListParagraph"/>
              <w:numPr>
                <w:ilvl w:val="0"/>
                <w:numId w:val="9"/>
              </w:numPr>
              <w:spacing w:after="0" w:line="240" w:lineRule="auto"/>
              <w:ind w:left="460"/>
              <w:rPr>
                <w:rStyle w:val="eop"/>
                <w:rFonts w:eastAsia="Times New Roman" w:cstheme="minorHAnsi"/>
                <w:color w:val="000000"/>
                <w:sz w:val="20"/>
                <w:szCs w:val="20"/>
                <w:lang w:eastAsia="en-GB"/>
              </w:rPr>
            </w:pPr>
            <w:r w:rsidRPr="00012265">
              <w:rPr>
                <w:rStyle w:val="eop"/>
                <w:rFonts w:cstheme="minorHAnsi"/>
                <w:sz w:val="20"/>
                <w:szCs w:val="20"/>
              </w:rPr>
              <w:t xml:space="preserve">demonstrate/evaluate the effective use of </w:t>
            </w:r>
            <w:r w:rsidRPr="00012265">
              <w:rPr>
                <w:rStyle w:val="normaltextrun"/>
                <w:rFonts w:cstheme="minorHAnsi"/>
                <w:color w:val="000000"/>
                <w:sz w:val="20"/>
                <w:szCs w:val="20"/>
                <w:shd w:val="clear" w:color="auto" w:fill="FFFFFF"/>
              </w:rPr>
              <w:t>comparative and superlative adverbs and adjectives, types of nouns, determiners (demonstratives) and indirect/tag questions.</w:t>
            </w:r>
            <w:r w:rsidRPr="00012265">
              <w:rPr>
                <w:rStyle w:val="eop"/>
                <w:rFonts w:cstheme="minorHAnsi"/>
                <w:color w:val="000000"/>
                <w:sz w:val="20"/>
                <w:szCs w:val="20"/>
                <w:shd w:val="clear" w:color="auto" w:fill="FFFFFF"/>
              </w:rPr>
              <w:t> </w:t>
            </w:r>
          </w:p>
        </w:tc>
        <w:tc>
          <w:tcPr>
            <w:tcW w:w="2948" w:type="dxa"/>
            <w:shd w:val="clear" w:color="auto" w:fill="auto"/>
            <w:noWrap/>
          </w:tcPr>
          <w:p w:rsidRPr="0026302B" w:rsidR="00C975D6" w:rsidP="00012265" w:rsidRDefault="00C975D6" w14:paraId="77748E00"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C975D6" w:rsidP="00012265" w:rsidRDefault="00C975D6" w14:paraId="4D788079"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Summarise key ideas in example extracts</w:t>
            </w:r>
          </w:p>
          <w:p w:rsidRPr="0026302B" w:rsidR="00C975D6" w:rsidP="00012265" w:rsidRDefault="00C975D6" w14:paraId="22E58025"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an range of rhetorical devices in texts</w:t>
            </w:r>
          </w:p>
          <w:p w:rsidRPr="0026302B" w:rsidR="00C975D6" w:rsidP="00012265" w:rsidRDefault="00C975D6" w14:paraId="5971CB47"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rhetoric has been used in other texts</w:t>
            </w:r>
          </w:p>
          <w:p w:rsidRPr="0026302B" w:rsidR="00C975D6" w:rsidP="00012265" w:rsidRDefault="00C975D6" w14:paraId="7D9059B3"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Deconstruct essay questions</w:t>
            </w:r>
          </w:p>
          <w:p w:rsidRPr="0026302B" w:rsidR="00C975D6" w:rsidP="00012265" w:rsidRDefault="00C975D6" w14:paraId="25CE3259"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Respond to texts with 10 mark language style answers</w:t>
            </w:r>
          </w:p>
          <w:p w:rsidRPr="0026302B" w:rsidR="00C975D6" w:rsidP="00012265" w:rsidRDefault="00C975D6" w14:paraId="726E3FCB"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Practise writing to time</w:t>
            </w:r>
          </w:p>
          <w:p w:rsidRPr="0026302B" w:rsidR="00C975D6" w:rsidP="00012265" w:rsidRDefault="00C975D6" w14:paraId="0A92492F"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Plan, craft and redraft non-fiction writing of their own </w:t>
            </w:r>
          </w:p>
          <w:p w:rsidRPr="0026302B" w:rsidR="00C975D6" w:rsidP="00012265" w:rsidRDefault="00C975D6" w14:paraId="290E3C0F"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Use a range of rhetorical devices in their writing</w:t>
            </w:r>
          </w:p>
          <w:p w:rsidR="00C975D6" w:rsidP="00012265" w:rsidRDefault="00C975D6" w14:paraId="1ABC7CB1" w14:textId="77777777">
            <w:pPr>
              <w:pStyle w:val="ListParagraph"/>
              <w:numPr>
                <w:ilvl w:val="0"/>
                <w:numId w:val="16"/>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Use language and structure to create meaning </w:t>
            </w:r>
          </w:p>
          <w:p w:rsidRPr="00012265" w:rsidR="00C975D6" w:rsidP="00012265" w:rsidRDefault="00C975D6" w14:paraId="7B874B7B" w14:textId="7DF0D230">
            <w:pPr>
              <w:pStyle w:val="ListParagraph"/>
              <w:numPr>
                <w:ilvl w:val="0"/>
                <w:numId w:val="16"/>
              </w:numPr>
              <w:spacing w:after="0" w:line="240" w:lineRule="auto"/>
              <w:ind w:left="460"/>
              <w:rPr>
                <w:rStyle w:val="eop"/>
                <w:rFonts w:eastAsia="Times New Roman" w:cstheme="minorHAnsi"/>
                <w:color w:val="000000"/>
                <w:sz w:val="20"/>
                <w:szCs w:val="20"/>
                <w:lang w:eastAsia="en-GB"/>
              </w:rPr>
            </w:pPr>
            <w:r w:rsidRPr="00012265">
              <w:rPr>
                <w:rStyle w:val="normaltextrun"/>
                <w:rFonts w:cstheme="minorHAnsi"/>
                <w:color w:val="000000"/>
                <w:sz w:val="20"/>
                <w:szCs w:val="20"/>
                <w:shd w:val="clear" w:color="auto" w:fill="FFFFFF"/>
              </w:rPr>
              <w:t>D</w:t>
            </w:r>
            <w:r w:rsidRPr="00012265">
              <w:rPr>
                <w:rStyle w:val="normaltextrun"/>
                <w:rFonts w:cstheme="minorHAnsi"/>
                <w:sz w:val="20"/>
                <w:szCs w:val="20"/>
                <w:shd w:val="clear" w:color="auto" w:fill="FFFFFF"/>
              </w:rPr>
              <w:t xml:space="preserve">emonstrate/evaluate the effective use of </w:t>
            </w:r>
            <w:r w:rsidRPr="00012265">
              <w:rPr>
                <w:rStyle w:val="normaltextrun"/>
                <w:rFonts w:cstheme="minorHAnsi"/>
                <w:color w:val="000000"/>
                <w:sz w:val="20"/>
                <w:szCs w:val="20"/>
                <w:shd w:val="clear" w:color="auto" w:fill="FFFFFF"/>
              </w:rPr>
              <w:t>compound-complex sentences, conditional sentences, noun appositive phrases, conjunctive adverbs, semicolons and colons.</w:t>
            </w:r>
            <w:r w:rsidRPr="00012265">
              <w:rPr>
                <w:rStyle w:val="eop"/>
                <w:rFonts w:cstheme="minorHAnsi"/>
                <w:color w:val="000000"/>
                <w:sz w:val="20"/>
                <w:szCs w:val="20"/>
                <w:shd w:val="clear" w:color="auto" w:fill="FFFFFF"/>
              </w:rPr>
              <w:t> </w:t>
            </w:r>
          </w:p>
        </w:tc>
        <w:tc>
          <w:tcPr>
            <w:tcW w:w="5896" w:type="dxa"/>
            <w:gridSpan w:val="2"/>
            <w:shd w:val="clear" w:color="auto" w:fill="auto"/>
          </w:tcPr>
          <w:p w:rsidRPr="0026302B" w:rsidR="00C975D6" w:rsidP="00012265" w:rsidRDefault="00C975D6" w14:paraId="00234038" w14:textId="77777777">
            <w:pPr>
              <w:spacing w:after="0" w:line="240" w:lineRule="auto"/>
              <w:rPr>
                <w:rFonts w:eastAsia="Times New Roman" w:cstheme="minorHAnsi"/>
                <w:b/>
                <w:bCs/>
                <w:color w:val="000000"/>
                <w:sz w:val="20"/>
                <w:szCs w:val="20"/>
                <w:lang w:eastAsia="en-GB"/>
              </w:rPr>
            </w:pPr>
            <w:r w:rsidRPr="0026302B">
              <w:rPr>
                <w:rFonts w:eastAsia="Times New Roman" w:cstheme="minorHAnsi"/>
                <w:b/>
                <w:bCs/>
                <w:color w:val="000000"/>
                <w:sz w:val="20"/>
                <w:szCs w:val="20"/>
                <w:u w:val="single"/>
                <w:lang w:eastAsia="en-GB"/>
              </w:rPr>
              <w:t>Skills</w:t>
            </w:r>
            <w:r w:rsidRPr="0026302B">
              <w:rPr>
                <w:rFonts w:eastAsia="Times New Roman" w:cstheme="minorHAnsi"/>
                <w:b/>
                <w:bCs/>
                <w:color w:val="000000"/>
                <w:sz w:val="20"/>
                <w:szCs w:val="20"/>
                <w:lang w:eastAsia="en-GB"/>
              </w:rPr>
              <w:t xml:space="preserve"> </w:t>
            </w:r>
          </w:p>
          <w:p w:rsidRPr="0026302B" w:rsidR="00C975D6" w:rsidP="00012265" w:rsidRDefault="00C975D6" w14:paraId="63634FBA"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summarise the key ideas in short stories and poems</w:t>
            </w:r>
          </w:p>
          <w:p w:rsidRPr="0026302B" w:rsidR="00C975D6" w:rsidP="00012265" w:rsidRDefault="00C975D6" w14:paraId="73F672ED"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comment on how gender and other characteristic influence texts</w:t>
            </w:r>
          </w:p>
          <w:p w:rsidRPr="0026302B" w:rsidR="00C975D6" w:rsidP="00012265" w:rsidRDefault="00C975D6" w14:paraId="50A3ECF3"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a range of literary poetic techniques</w:t>
            </w:r>
          </w:p>
          <w:p w:rsidRPr="0026302B" w:rsidR="00C975D6" w:rsidP="00012265" w:rsidRDefault="00C975D6" w14:paraId="3BC6140C"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and comment on writer’s use of methods to create multiple meanings and effects</w:t>
            </w:r>
          </w:p>
          <w:p w:rsidRPr="0026302B" w:rsidR="00C975D6" w:rsidP="00012265" w:rsidRDefault="00C975D6" w14:paraId="38FBEE2C"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comment on the structure of short stories, using Freytag’s pyramid and the beginning, middle and end of poems</w:t>
            </w:r>
          </w:p>
          <w:p w:rsidRPr="0026302B" w:rsidR="00C975D6" w:rsidP="00012265" w:rsidRDefault="00C975D6" w14:paraId="33ECD159"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recognise a writer’s stylistic choices and how this creates their voice</w:t>
            </w:r>
          </w:p>
          <w:p w:rsidRPr="0026302B" w:rsidR="00C975D6" w:rsidP="00012265" w:rsidRDefault="00C975D6" w14:paraId="1F280220"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respond to texts using thesis statements and 3 what:how:why statements </w:t>
            </w:r>
          </w:p>
          <w:p w:rsidRPr="0026302B" w:rsidR="00C975D6" w:rsidP="00012265" w:rsidRDefault="00C975D6" w14:paraId="5CE64157"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 a poem of their own, ensuring it has a beginning, middle and end</w:t>
            </w:r>
          </w:p>
          <w:p w:rsidRPr="0026302B" w:rsidR="00C975D6" w:rsidP="00012265" w:rsidRDefault="00C975D6" w14:paraId="08659DE5"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emulate a writer’s style in their own writing</w:t>
            </w:r>
          </w:p>
          <w:p w:rsidRPr="0026302B" w:rsidR="00C975D6" w:rsidP="00012265" w:rsidRDefault="00C975D6" w14:paraId="3D671443"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compare ideas in poems</w:t>
            </w:r>
          </w:p>
          <w:p w:rsidRPr="0026302B" w:rsidR="00C975D6" w:rsidP="00012265" w:rsidRDefault="00C975D6" w14:paraId="36811F6A"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color w:val="000000"/>
                <w:sz w:val="20"/>
                <w:szCs w:val="20"/>
                <w:lang w:eastAsia="en-GB"/>
              </w:rPr>
              <w:t>use a range of language devices p</w:t>
            </w:r>
            <w:r w:rsidRPr="0026302B">
              <w:rPr>
                <w:rFonts w:eastAsia="Times New Roman" w:cstheme="minorHAnsi"/>
                <w:sz w:val="20"/>
                <w:szCs w:val="20"/>
                <w:lang w:eastAsia="en-GB"/>
              </w:rPr>
              <w:t>urposefully to create meanings and impact the reader</w:t>
            </w:r>
          </w:p>
          <w:p w:rsidRPr="0026302B" w:rsidR="00C975D6" w:rsidP="00012265" w:rsidRDefault="00C975D6" w14:paraId="129EED84" w14:textId="77777777">
            <w:pPr>
              <w:pStyle w:val="ListParagraph"/>
              <w:numPr>
                <w:ilvl w:val="0"/>
                <w:numId w:val="10"/>
              </w:numPr>
              <w:spacing w:after="0" w:line="240" w:lineRule="auto"/>
              <w:ind w:left="453"/>
              <w:rPr>
                <w:rFonts w:eastAsia="Times New Roman" w:cstheme="minorHAnsi"/>
                <w:color w:val="000000"/>
                <w:sz w:val="20"/>
                <w:szCs w:val="20"/>
                <w:lang w:eastAsia="en-GB"/>
              </w:rPr>
            </w:pPr>
            <w:r w:rsidRPr="0026302B">
              <w:rPr>
                <w:rFonts w:eastAsia="Times New Roman" w:cstheme="minorHAnsi"/>
                <w:sz w:val="20"/>
                <w:szCs w:val="20"/>
                <w:lang w:eastAsia="en-GB"/>
              </w:rPr>
              <w:t xml:space="preserve">use a range of cohesive devices to develop ideas between and within paragraphs </w:t>
            </w:r>
          </w:p>
          <w:p w:rsidRPr="0026302B" w:rsidR="00C975D6" w:rsidP="00012265" w:rsidRDefault="00C975D6" w14:paraId="760AA9C8" w14:textId="77777777">
            <w:pPr>
              <w:pStyle w:val="ListParagraph"/>
              <w:numPr>
                <w:ilvl w:val="0"/>
                <w:numId w:val="10"/>
              </w:numPr>
              <w:spacing w:after="0" w:line="240" w:lineRule="auto"/>
              <w:ind w:left="453"/>
              <w:rPr>
                <w:rStyle w:val="eop"/>
                <w:rFonts w:eastAsia="Times New Roman" w:cstheme="minorHAnsi"/>
                <w:color w:val="000000"/>
                <w:sz w:val="20"/>
                <w:szCs w:val="20"/>
                <w:lang w:eastAsia="en-GB"/>
              </w:rPr>
            </w:pPr>
            <w:r w:rsidRPr="0026302B">
              <w:rPr>
                <w:rStyle w:val="normaltextrun"/>
                <w:rFonts w:cstheme="minorHAnsi"/>
                <w:sz w:val="20"/>
                <w:szCs w:val="20"/>
                <w:shd w:val="clear" w:color="auto" w:fill="FFFFFF"/>
              </w:rPr>
              <w:t xml:space="preserve">demonstrate/evaluate the effective use of </w:t>
            </w:r>
            <w:r w:rsidRPr="0026302B">
              <w:rPr>
                <w:rStyle w:val="normaltextrun"/>
                <w:rFonts w:cstheme="minorHAnsi"/>
                <w:color w:val="000000"/>
                <w:sz w:val="20"/>
                <w:szCs w:val="20"/>
                <w:shd w:val="clear" w:color="auto" w:fill="FFFFFF"/>
              </w:rPr>
              <w:t>compound-complex sentences, conditional sentences, noun appositive phrases, conjunctive adverbs, semicolons and colons.</w:t>
            </w:r>
            <w:r w:rsidRPr="0026302B">
              <w:rPr>
                <w:rStyle w:val="eop"/>
                <w:rFonts w:cstheme="minorHAnsi"/>
                <w:color w:val="000000"/>
                <w:sz w:val="20"/>
                <w:szCs w:val="20"/>
                <w:shd w:val="clear" w:color="auto" w:fill="FFFFFF"/>
              </w:rPr>
              <w:t> </w:t>
            </w:r>
          </w:p>
          <w:p w:rsidRPr="0026302B" w:rsidR="00C975D6" w:rsidP="005D673B" w:rsidRDefault="00C975D6" w14:paraId="10679B15" w14:textId="77777777">
            <w:pPr>
              <w:spacing w:after="0" w:line="240" w:lineRule="auto"/>
              <w:rPr>
                <w:rStyle w:val="eop"/>
                <w:rFonts w:cstheme="minorHAnsi"/>
                <w:b/>
                <w:bCs/>
                <w:sz w:val="20"/>
                <w:szCs w:val="20"/>
              </w:rPr>
            </w:pPr>
          </w:p>
        </w:tc>
        <w:tc>
          <w:tcPr>
            <w:tcW w:w="2948" w:type="dxa"/>
            <w:shd w:val="clear" w:color="auto" w:fill="auto"/>
            <w:noWrap/>
          </w:tcPr>
          <w:p w:rsidRPr="0026302B" w:rsidR="00C975D6" w:rsidP="00012265" w:rsidRDefault="00C975D6" w14:paraId="59D986B0" w14:textId="77777777">
            <w:pPr>
              <w:spacing w:after="0" w:line="240" w:lineRule="auto"/>
              <w:rPr>
                <w:rFonts w:eastAsia="Times New Roman" w:cstheme="minorHAnsi"/>
                <w:i/>
                <w:iCs/>
                <w:color w:val="000000"/>
                <w:sz w:val="20"/>
                <w:szCs w:val="20"/>
                <w:lang w:eastAsia="en-GB"/>
              </w:rPr>
            </w:pPr>
            <w:r w:rsidRPr="0026302B">
              <w:rPr>
                <w:rFonts w:eastAsia="Times New Roman" w:cstheme="minorHAnsi"/>
                <w:b/>
                <w:bCs/>
                <w:color w:val="000000"/>
                <w:sz w:val="20"/>
                <w:szCs w:val="20"/>
                <w:u w:val="single"/>
                <w:lang w:eastAsia="en-GB"/>
              </w:rPr>
              <w:t>Skills</w:t>
            </w:r>
          </w:p>
          <w:p w:rsidRPr="0026302B" w:rsidR="00C975D6" w:rsidP="00012265" w:rsidRDefault="00C975D6" w14:paraId="0910F604"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Read Shakespeare out loud, demonstrating understanding of his verse</w:t>
            </w:r>
          </w:p>
          <w:p w:rsidRPr="0026302B" w:rsidR="00C975D6" w:rsidP="00012265" w:rsidRDefault="00C975D6" w14:paraId="6ABAB664"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Evaluate the use of iambic pentameter</w:t>
            </w:r>
          </w:p>
          <w:p w:rsidRPr="0026302B" w:rsidR="00C975D6" w:rsidP="00012265" w:rsidRDefault="00C975D6" w14:paraId="17F40A59"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Trace the complex relationships between the four lovers in the play</w:t>
            </w:r>
          </w:p>
          <w:p w:rsidRPr="0026302B" w:rsidR="00C975D6" w:rsidP="00012265" w:rsidRDefault="00C975D6" w14:paraId="083DC104"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sz w:val="20"/>
                <w:szCs w:val="20"/>
              </w:rPr>
              <w:t>Annotate key extracts from the play</w:t>
            </w:r>
          </w:p>
          <w:p w:rsidRPr="0026302B" w:rsidR="00C975D6" w:rsidP="00012265" w:rsidRDefault="00C975D6" w14:paraId="44227146"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Identify precise, relevant quotes from different places in an extract</w:t>
            </w:r>
          </w:p>
          <w:p w:rsidRPr="0026302B" w:rsidR="00C975D6" w:rsidP="00012265" w:rsidRDefault="00C975D6" w14:paraId="78605475" w14:textId="77777777">
            <w:pPr>
              <w:pStyle w:val="ListParagraph"/>
              <w:numPr>
                <w:ilvl w:val="0"/>
                <w:numId w:val="15"/>
              </w:numPr>
              <w:spacing w:after="0" w:line="240" w:lineRule="auto"/>
              <w:ind w:left="453"/>
              <w:rPr>
                <w:rFonts w:cstheme="minorHAnsi"/>
                <w:color w:val="000000"/>
                <w:sz w:val="20"/>
                <w:szCs w:val="20"/>
              </w:rPr>
            </w:pPr>
            <w:r w:rsidRPr="0026302B">
              <w:rPr>
                <w:rFonts w:eastAsia="Times New Roman" w:cstheme="minorHAnsi"/>
                <w:color w:val="000000"/>
                <w:sz w:val="20"/>
                <w:szCs w:val="20"/>
                <w:lang w:eastAsia="en-GB"/>
              </w:rPr>
              <w:t>Explain key concepts, such as conflict, loyalty and revenge, parent/child relationships, and how they shape the play and characters</w:t>
            </w:r>
          </w:p>
          <w:p w:rsidRPr="0026302B" w:rsidR="00C975D6" w:rsidP="00012265" w:rsidRDefault="00C975D6" w14:paraId="2294F807" w14:textId="77777777">
            <w:pPr>
              <w:pStyle w:val="ListParagraph"/>
              <w:numPr>
                <w:ilvl w:val="0"/>
                <w:numId w:val="15"/>
              </w:numPr>
              <w:spacing w:after="0" w:line="240" w:lineRule="auto"/>
              <w:ind w:left="453"/>
              <w:rPr>
                <w:rFonts w:cstheme="minorHAnsi"/>
                <w:color w:val="000000"/>
                <w:sz w:val="20"/>
                <w:szCs w:val="20"/>
              </w:rPr>
            </w:pPr>
            <w:r w:rsidRPr="0026302B">
              <w:rPr>
                <w:rFonts w:eastAsia="Times New Roman" w:cstheme="minorHAnsi"/>
                <w:color w:val="000000"/>
                <w:sz w:val="20"/>
                <w:szCs w:val="20"/>
                <w:lang w:eastAsia="en-GB"/>
              </w:rPr>
              <w:t>Evaluate how key contextual factors affect the plot</w:t>
            </w:r>
          </w:p>
          <w:p w:rsidRPr="0026302B" w:rsidR="00C975D6" w:rsidP="00012265" w:rsidRDefault="00C975D6" w14:paraId="47FBF132" w14:textId="77777777">
            <w:pPr>
              <w:pStyle w:val="ListParagraph"/>
              <w:numPr>
                <w:ilvl w:val="0"/>
                <w:numId w:val="15"/>
              </w:numPr>
              <w:spacing w:after="0" w:line="240" w:lineRule="auto"/>
              <w:ind w:left="453"/>
              <w:rPr>
                <w:rFonts w:cstheme="minorHAnsi"/>
                <w:color w:val="000000"/>
                <w:sz w:val="20"/>
                <w:szCs w:val="20"/>
              </w:rPr>
            </w:pPr>
            <w:r w:rsidRPr="0026302B">
              <w:rPr>
                <w:rFonts w:eastAsia="Times New Roman" w:cstheme="minorHAnsi"/>
                <w:color w:val="000000"/>
                <w:sz w:val="20"/>
                <w:szCs w:val="20"/>
                <w:lang w:eastAsia="en-GB"/>
              </w:rPr>
              <w:t>Evaluate how foreshadowing and dramatic irony are used effectively</w:t>
            </w:r>
          </w:p>
          <w:p w:rsidR="00C975D6" w:rsidP="00012265" w:rsidRDefault="00C975D6" w14:paraId="0D22F58B"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to embody character and perform an original monologue or short scene</w:t>
            </w:r>
          </w:p>
          <w:p w:rsidRPr="00012265" w:rsidR="00C975D6" w:rsidP="00012265" w:rsidRDefault="00C975D6" w14:paraId="71B52F98" w14:textId="045006D6">
            <w:pPr>
              <w:pStyle w:val="ListParagraph"/>
              <w:numPr>
                <w:ilvl w:val="0"/>
                <w:numId w:val="15"/>
              </w:numPr>
              <w:spacing w:after="0" w:line="240" w:lineRule="auto"/>
              <w:ind w:left="453"/>
              <w:rPr>
                <w:rStyle w:val="eop"/>
                <w:rFonts w:cstheme="minorHAnsi"/>
                <w:color w:val="000000"/>
                <w:sz w:val="20"/>
                <w:szCs w:val="20"/>
              </w:rPr>
            </w:pPr>
            <w:r w:rsidRPr="00012265">
              <w:rPr>
                <w:rFonts w:eastAsia="Times New Roman" w:cstheme="minorHAnsi"/>
                <w:color w:val="000000"/>
                <w:sz w:val="20"/>
                <w:szCs w:val="20"/>
                <w:lang w:eastAsia="en-GB"/>
              </w:rPr>
              <w:t xml:space="preserve">Demonstrate/evaluate the effective use of </w:t>
            </w:r>
            <w:r w:rsidRPr="00012265">
              <w:rPr>
                <w:rStyle w:val="normaltextrun"/>
                <w:rFonts w:cstheme="minorHAnsi"/>
                <w:color w:val="000000"/>
                <w:sz w:val="20"/>
                <w:szCs w:val="20"/>
                <w:shd w:val="clear" w:color="auto" w:fill="FFFFFF"/>
              </w:rPr>
              <w:t>connections between sentences, topic sentences, polysyndetic and asyndetic listing and anaphora.</w:t>
            </w:r>
            <w:r w:rsidRPr="00012265">
              <w:rPr>
                <w:rStyle w:val="eop"/>
                <w:rFonts w:cstheme="minorHAnsi"/>
                <w:color w:val="000000"/>
                <w:sz w:val="20"/>
                <w:szCs w:val="20"/>
                <w:shd w:val="clear" w:color="auto" w:fill="FFFFFF"/>
              </w:rPr>
              <w:t> </w:t>
            </w:r>
          </w:p>
        </w:tc>
      </w:tr>
      <w:tr w:rsidRPr="0026302B" w:rsidR="00CA5843" w:rsidTr="003A3648" w14:paraId="0CD61332" w14:textId="77777777">
        <w:trPr>
          <w:trHeight w:val="794"/>
          <w:jc w:val="center"/>
        </w:trPr>
        <w:tc>
          <w:tcPr>
            <w:tcW w:w="488" w:type="dxa"/>
            <w:vMerge/>
            <w:tcBorders>
              <w:bottom w:val="single" w:color="auto" w:sz="4" w:space="0"/>
            </w:tcBorders>
            <w:vAlign w:val="center"/>
            <w:hideMark/>
          </w:tcPr>
          <w:p w:rsidRPr="0026302B" w:rsidR="00CA5843" w:rsidP="00DA79D9" w:rsidRDefault="00CA5843" w14:paraId="7C106BC1" w14:textId="77777777">
            <w:pPr>
              <w:spacing w:after="0" w:line="240" w:lineRule="auto"/>
              <w:rPr>
                <w:rFonts w:eastAsia="Times New Roman" w:cstheme="minorHAnsi"/>
                <w:b/>
                <w:bCs/>
                <w:color w:val="000000"/>
                <w:sz w:val="20"/>
                <w:szCs w:val="20"/>
                <w:lang w:eastAsia="en-GB"/>
              </w:rPr>
            </w:pPr>
          </w:p>
        </w:tc>
        <w:tc>
          <w:tcPr>
            <w:tcW w:w="487" w:type="dxa"/>
            <w:vMerge/>
            <w:tcBorders>
              <w:bottom w:val="single" w:color="auto" w:sz="4" w:space="0"/>
            </w:tcBorders>
            <w:shd w:val="clear" w:color="auto" w:fill="auto"/>
            <w:vAlign w:val="center"/>
            <w:hideMark/>
          </w:tcPr>
          <w:p w:rsidRPr="0026302B" w:rsidR="00CA5843" w:rsidP="00DA79D9" w:rsidRDefault="00CA5843" w14:paraId="1D02D6B5" w14:textId="77777777">
            <w:pPr>
              <w:spacing w:after="0" w:line="240" w:lineRule="auto"/>
              <w:rPr>
                <w:rFonts w:eastAsia="Times New Roman" w:cstheme="minorHAnsi"/>
                <w:b/>
                <w:bCs/>
                <w:color w:val="000000"/>
                <w:sz w:val="20"/>
                <w:szCs w:val="20"/>
                <w:lang w:eastAsia="en-GB"/>
              </w:rPr>
            </w:pPr>
          </w:p>
        </w:tc>
        <w:tc>
          <w:tcPr>
            <w:tcW w:w="3556" w:type="dxa"/>
            <w:tcBorders>
              <w:bottom w:val="single" w:color="auto" w:sz="4" w:space="0"/>
            </w:tcBorders>
            <w:shd w:val="clear" w:color="auto" w:fill="auto"/>
            <w:noWrap/>
            <w:vAlign w:val="center"/>
            <w:hideMark/>
          </w:tcPr>
          <w:p w:rsidRPr="0026302B" w:rsidR="00CA5843" w:rsidP="00750F4D" w:rsidRDefault="00CA5843" w14:paraId="10F3A085" w14:textId="063EDBF6">
            <w:pPr>
              <w:spacing w:after="0" w:line="240" w:lineRule="auto"/>
              <w:rPr>
                <w:rFonts w:eastAsia="Times New Roman" w:cstheme="minorHAnsi"/>
                <w:color w:val="000000"/>
                <w:sz w:val="20"/>
                <w:szCs w:val="20"/>
                <w:lang w:eastAsia="en-GB"/>
              </w:rPr>
            </w:pPr>
            <w:r w:rsidRPr="0026302B">
              <w:rPr>
                <w:rFonts w:eastAsia="Times New Roman" w:cstheme="minorHAnsi"/>
                <w:color w:val="000000" w:themeColor="text1"/>
                <w:sz w:val="20"/>
                <w:szCs w:val="20"/>
                <w:lang w:eastAsia="en-GB"/>
              </w:rPr>
              <w:t xml:space="preserve">Ways the Year </w:t>
            </w:r>
            <w:r w:rsidRPr="0026302B" w:rsidR="009E2648">
              <w:rPr>
                <w:rFonts w:eastAsia="Times New Roman" w:cstheme="minorHAnsi"/>
                <w:color w:val="000000" w:themeColor="text1"/>
                <w:sz w:val="20"/>
                <w:szCs w:val="20"/>
                <w:lang w:eastAsia="en-GB"/>
              </w:rPr>
              <w:t>8</w:t>
            </w:r>
            <w:r w:rsidRPr="0026302B">
              <w:rPr>
                <w:rFonts w:eastAsia="Times New Roman" w:cstheme="minorHAnsi"/>
                <w:color w:val="000000" w:themeColor="text1"/>
                <w:sz w:val="20"/>
                <w:szCs w:val="20"/>
                <w:lang w:eastAsia="en-GB"/>
              </w:rPr>
              <w:t xml:space="preserve"> curriculum goes beyond the national curriculum, including extra-curricular opportunities </w:t>
            </w:r>
          </w:p>
        </w:tc>
        <w:tc>
          <w:tcPr>
            <w:tcW w:w="17688" w:type="dxa"/>
            <w:gridSpan w:val="5"/>
            <w:tcBorders>
              <w:bottom w:val="single" w:color="auto" w:sz="4" w:space="0"/>
            </w:tcBorders>
            <w:shd w:val="clear" w:color="auto" w:fill="auto"/>
            <w:noWrap/>
            <w:vAlign w:val="center"/>
            <w:hideMark/>
          </w:tcPr>
          <w:p w:rsidRPr="0026302B" w:rsidR="00CA5843" w:rsidP="00750F4D" w:rsidRDefault="00513CD8" w14:paraId="596B84E4" w14:textId="7FB09C82">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All students will take part in the </w:t>
            </w:r>
            <w:r w:rsidRPr="0026302B" w:rsidR="00063020">
              <w:rPr>
                <w:rFonts w:eastAsia="Times New Roman" w:cstheme="minorHAnsi"/>
                <w:color w:val="000000"/>
                <w:sz w:val="20"/>
                <w:szCs w:val="20"/>
                <w:lang w:eastAsia="en-GB"/>
              </w:rPr>
              <w:t>initial rounds of the balloon debate public speaking competition with finals taking place in the performance hall</w:t>
            </w:r>
            <w:r w:rsidRPr="0026302B" w:rsidR="009E2648">
              <w:rPr>
                <w:rFonts w:eastAsia="Times New Roman" w:cstheme="minorHAnsi"/>
                <w:color w:val="000000"/>
                <w:sz w:val="20"/>
                <w:szCs w:val="20"/>
                <w:lang w:eastAsia="en-GB"/>
              </w:rPr>
              <w:t xml:space="preserve"> at the end of the year</w:t>
            </w:r>
            <w:r w:rsidRPr="0026302B" w:rsidR="00723C6B">
              <w:rPr>
                <w:rFonts w:eastAsia="Times New Roman" w:cstheme="minorHAnsi"/>
                <w:color w:val="000000"/>
                <w:sz w:val="20"/>
                <w:szCs w:val="20"/>
                <w:lang w:eastAsia="en-GB"/>
              </w:rPr>
              <w:t xml:space="preserve"> for the fin</w:t>
            </w:r>
            <w:r w:rsidRPr="0026302B" w:rsidR="00CF197E">
              <w:rPr>
                <w:rFonts w:eastAsia="Times New Roman" w:cstheme="minorHAnsi"/>
                <w:color w:val="000000"/>
                <w:sz w:val="20"/>
                <w:szCs w:val="20"/>
                <w:lang w:eastAsia="en-GB"/>
              </w:rPr>
              <w:t>alists.  Students will also be able to join the fortnightly KS3 Creative Writing club.</w:t>
            </w:r>
            <w:r w:rsidRPr="0026302B" w:rsidR="000F0D33">
              <w:rPr>
                <w:rFonts w:eastAsia="Times New Roman" w:cstheme="minorHAnsi"/>
                <w:color w:val="000000"/>
                <w:sz w:val="20"/>
                <w:szCs w:val="20"/>
                <w:lang w:eastAsia="en-GB"/>
              </w:rPr>
              <w:t xml:space="preserve"> They will also have the opportunity to enter the Cultural Diversity Research project as well as the Triathlon Reading Race. </w:t>
            </w:r>
          </w:p>
        </w:tc>
      </w:tr>
      <w:tr w:rsidRPr="0026302B" w:rsidR="00542FDB" w:rsidTr="00074F71" w14:paraId="448F481D" w14:textId="77777777">
        <w:trPr>
          <w:trHeight w:val="735"/>
          <w:jc w:val="center"/>
        </w:trPr>
        <w:tc>
          <w:tcPr>
            <w:tcW w:w="488" w:type="dxa"/>
            <w:vMerge/>
            <w:vAlign w:val="center"/>
            <w:hideMark/>
          </w:tcPr>
          <w:p w:rsidRPr="0026302B" w:rsidR="00542FDB" w:rsidP="00DA79D9" w:rsidRDefault="00542FDB" w14:paraId="0BAB1C04" w14:textId="77777777">
            <w:pPr>
              <w:spacing w:after="0" w:line="240" w:lineRule="auto"/>
              <w:rPr>
                <w:rFonts w:eastAsia="Times New Roman" w:cstheme="minorHAnsi"/>
                <w:b/>
                <w:bCs/>
                <w:color w:val="000000"/>
                <w:sz w:val="20"/>
                <w:szCs w:val="20"/>
                <w:lang w:eastAsia="en-GB"/>
              </w:rPr>
            </w:pPr>
          </w:p>
        </w:tc>
        <w:tc>
          <w:tcPr>
            <w:tcW w:w="487" w:type="dxa"/>
            <w:vMerge w:val="restart"/>
            <w:shd w:val="clear" w:color="auto" w:fill="auto"/>
            <w:noWrap/>
            <w:textDirection w:val="btLr"/>
            <w:vAlign w:val="center"/>
            <w:hideMark/>
          </w:tcPr>
          <w:p w:rsidRPr="0026302B" w:rsidR="00542FDB" w:rsidP="00DA79D9" w:rsidRDefault="00542FDB" w14:paraId="3E5E776E"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COHERENT</w:t>
            </w:r>
          </w:p>
        </w:tc>
        <w:tc>
          <w:tcPr>
            <w:tcW w:w="3556" w:type="dxa"/>
            <w:shd w:val="clear" w:color="auto" w:fill="auto"/>
            <w:noWrap/>
            <w:vAlign w:val="center"/>
            <w:hideMark/>
          </w:tcPr>
          <w:p w:rsidRPr="0026302B" w:rsidR="00542FDB" w:rsidP="00DA79D9" w:rsidRDefault="00542FDB" w14:paraId="491896B8"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Prior knowledge required to access this unit</w:t>
            </w:r>
          </w:p>
        </w:tc>
        <w:tc>
          <w:tcPr>
            <w:tcW w:w="5896" w:type="dxa"/>
            <w:shd w:val="clear" w:color="auto" w:fill="auto"/>
            <w:noWrap/>
            <w:hideMark/>
          </w:tcPr>
          <w:p w:rsidRPr="0026302B" w:rsidR="00542FDB" w:rsidP="00DA79D9" w:rsidRDefault="00542FDB" w14:paraId="6EB34431" w14:textId="4C148331">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Y7 H1&amp;2 Genre studies</w:t>
            </w:r>
          </w:p>
        </w:tc>
        <w:tc>
          <w:tcPr>
            <w:tcW w:w="2948" w:type="dxa"/>
            <w:shd w:val="clear" w:color="auto" w:fill="auto"/>
            <w:noWrap/>
            <w:hideMark/>
          </w:tcPr>
          <w:p w:rsidRPr="0026302B" w:rsidR="00542FDB" w:rsidP="00DA79D9" w:rsidRDefault="00542FDB" w14:paraId="2DE41BC8" w14:textId="52FFDF58">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Y7 HT4 Non-fiction Disasters unit</w:t>
            </w:r>
          </w:p>
        </w:tc>
        <w:tc>
          <w:tcPr>
            <w:tcW w:w="5896" w:type="dxa"/>
            <w:gridSpan w:val="2"/>
            <w:shd w:val="clear" w:color="auto" w:fill="auto"/>
          </w:tcPr>
          <w:p w:rsidRPr="0026302B" w:rsidR="00542FDB" w:rsidP="00DA79D9" w:rsidRDefault="00542FDB" w14:paraId="38166E7E"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Y7 H1&amp;2 Genre studies</w:t>
            </w:r>
          </w:p>
          <w:p w:rsidRPr="0026302B" w:rsidR="00542FDB" w:rsidP="00DA79D9" w:rsidRDefault="00542FDB" w14:paraId="63581458" w14:textId="582E04F4">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Y8 H1&amp;2 Genre studies</w:t>
            </w:r>
          </w:p>
        </w:tc>
        <w:tc>
          <w:tcPr>
            <w:tcW w:w="2948" w:type="dxa"/>
            <w:shd w:val="clear" w:color="auto" w:fill="auto"/>
            <w:noWrap/>
            <w:hideMark/>
          </w:tcPr>
          <w:p w:rsidRPr="0026302B" w:rsidR="00542FDB" w:rsidP="00DA79D9" w:rsidRDefault="00542FDB" w14:paraId="4511524E" w14:textId="27F8E898">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 Yr 7 A Midsummer Night’s Dream </w:t>
            </w:r>
          </w:p>
        </w:tc>
      </w:tr>
      <w:tr w:rsidRPr="0026302B" w:rsidR="00542FDB" w:rsidTr="003A3648" w14:paraId="1EFA76C6" w14:textId="77777777">
        <w:trPr>
          <w:trHeight w:val="737"/>
          <w:jc w:val="center"/>
        </w:trPr>
        <w:tc>
          <w:tcPr>
            <w:tcW w:w="488" w:type="dxa"/>
            <w:vMerge/>
            <w:vAlign w:val="center"/>
            <w:hideMark/>
          </w:tcPr>
          <w:p w:rsidRPr="0026302B" w:rsidR="00542FDB" w:rsidP="00DA79D9" w:rsidRDefault="00542FDB" w14:paraId="47CE48D7" w14:textId="77777777">
            <w:pPr>
              <w:spacing w:after="0" w:line="240" w:lineRule="auto"/>
              <w:rPr>
                <w:rFonts w:eastAsia="Times New Roman" w:cstheme="minorHAnsi"/>
                <w:b/>
                <w:bCs/>
                <w:color w:val="000000"/>
                <w:sz w:val="20"/>
                <w:szCs w:val="20"/>
                <w:lang w:eastAsia="en-GB"/>
              </w:rPr>
            </w:pPr>
          </w:p>
        </w:tc>
        <w:tc>
          <w:tcPr>
            <w:tcW w:w="487" w:type="dxa"/>
            <w:vMerge/>
            <w:vAlign w:val="center"/>
            <w:hideMark/>
          </w:tcPr>
          <w:p w:rsidRPr="0026302B" w:rsidR="00542FDB" w:rsidP="00DA79D9" w:rsidRDefault="00542FDB" w14:paraId="4FCD44CF" w14:textId="77777777">
            <w:pPr>
              <w:spacing w:after="0" w:line="240" w:lineRule="auto"/>
              <w:rPr>
                <w:rFonts w:eastAsia="Times New Roman" w:cstheme="minorHAnsi"/>
                <w:b/>
                <w:bCs/>
                <w:color w:val="000000"/>
                <w:sz w:val="20"/>
                <w:szCs w:val="20"/>
                <w:lang w:eastAsia="en-GB"/>
              </w:rPr>
            </w:pPr>
          </w:p>
        </w:tc>
        <w:tc>
          <w:tcPr>
            <w:tcW w:w="3556" w:type="dxa"/>
            <w:shd w:val="clear" w:color="auto" w:fill="auto"/>
            <w:noWrap/>
            <w:vAlign w:val="center"/>
            <w:hideMark/>
          </w:tcPr>
          <w:p w:rsidRPr="0026302B" w:rsidR="00542FDB" w:rsidP="00DA79D9" w:rsidRDefault="00542FDB" w14:paraId="10D597D6"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Assessment</w:t>
            </w:r>
          </w:p>
        </w:tc>
        <w:tc>
          <w:tcPr>
            <w:tcW w:w="5896" w:type="dxa"/>
            <w:shd w:val="clear" w:color="auto" w:fill="auto"/>
            <w:noWrap/>
            <w:hideMark/>
          </w:tcPr>
          <w:p w:rsidRPr="0026302B" w:rsidR="00706A32" w:rsidP="00DA79D9" w:rsidRDefault="00706A32" w14:paraId="337DAD0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706A32" w:rsidP="00DA79D9" w:rsidRDefault="00706A32" w14:paraId="7763C5A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706A32" w:rsidP="00DA79D9" w:rsidRDefault="00706A32" w14:paraId="49A3596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706A32" w:rsidP="00DA79D9" w:rsidRDefault="00706A32" w14:paraId="1AA9E9C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706A32" w:rsidP="00DA79D9" w:rsidRDefault="00706A32" w14:paraId="037A994B"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706A32" w:rsidP="00DA79D9" w:rsidRDefault="00706A32" w14:paraId="11577A7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706A32" w:rsidP="00DA79D9" w:rsidRDefault="00706A32" w14:paraId="6402AF4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706A32" w:rsidP="00DA79D9" w:rsidRDefault="00706A32" w14:paraId="560B148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706A32" w:rsidP="00DA79D9" w:rsidRDefault="00706A32" w14:paraId="021F61C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706A32" w:rsidP="00DA79D9" w:rsidRDefault="00706A32" w14:paraId="08F7B86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706A32" w:rsidP="00DA79D9" w:rsidRDefault="00706A32" w14:paraId="2269695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706A32" w:rsidP="00DA79D9" w:rsidRDefault="00706A32" w14:paraId="40F9E72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706A32" w:rsidP="00DA79D9" w:rsidRDefault="00706A32" w14:paraId="4E25067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706A32" w:rsidP="00DA79D9" w:rsidRDefault="00706A32" w14:paraId="7D74DB3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Character profiles </w:t>
            </w:r>
          </w:p>
          <w:p w:rsidRPr="0026302B" w:rsidR="00706A32" w:rsidP="00DA79D9" w:rsidRDefault="00706A32" w14:paraId="658E184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Spelling tests</w:t>
            </w:r>
          </w:p>
          <w:p w:rsidRPr="0026302B" w:rsidR="00542FDB" w:rsidP="00DA79D9" w:rsidRDefault="00542FDB" w14:paraId="2D3CA73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542FDB" w:rsidP="00DA79D9" w:rsidRDefault="00542FDB" w14:paraId="7BF6D90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creative writing using the stages of Freytag’s pyramid</w:t>
            </w:r>
          </w:p>
          <w:p w:rsidRPr="0026302B" w:rsidR="00542FDB" w:rsidP="00DA79D9" w:rsidRDefault="00542FDB" w14:paraId="739E731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Writing a backstory </w:t>
            </w:r>
          </w:p>
          <w:p w:rsidRPr="0026302B" w:rsidR="00542FDB" w:rsidP="00DA79D9" w:rsidRDefault="00542FDB" w14:paraId="5FC024D0" w14:textId="235AF60F">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Explaining how their writing reflects elements of the dystopian genre</w:t>
            </w:r>
          </w:p>
          <w:p w:rsidRPr="0026302B" w:rsidR="00542FDB" w:rsidP="00DA79D9" w:rsidRDefault="00542FDB" w14:paraId="7A695294" w14:textId="77777777">
            <w:pPr>
              <w:spacing w:after="0" w:line="240" w:lineRule="auto"/>
              <w:rPr>
                <w:rFonts w:eastAsia="Times New Roman" w:cstheme="minorHAnsi"/>
                <w:color w:val="000000"/>
                <w:sz w:val="20"/>
                <w:szCs w:val="20"/>
                <w:lang w:eastAsia="en-GB"/>
              </w:rPr>
            </w:pPr>
          </w:p>
          <w:p w:rsidRPr="0026302B" w:rsidR="00542FDB" w:rsidP="00DA79D9" w:rsidRDefault="00542FDB" w14:paraId="0DB73942" w14:textId="24718BDA">
            <w:pPr>
              <w:spacing w:after="0" w:line="240" w:lineRule="auto"/>
              <w:rPr>
                <w:rFonts w:eastAsia="Times New Roman" w:cstheme="minorHAnsi"/>
                <w:b/>
                <w:bCs/>
                <w:color w:val="00B050"/>
                <w:sz w:val="20"/>
                <w:szCs w:val="20"/>
                <w:lang w:eastAsia="en-GB"/>
              </w:rPr>
            </w:pPr>
            <w:r w:rsidRPr="0026302B">
              <w:rPr>
                <w:rFonts w:eastAsia="Times New Roman" w:cstheme="minorHAnsi"/>
                <w:b/>
                <w:bCs/>
                <w:color w:val="00B050"/>
                <w:sz w:val="20"/>
                <w:szCs w:val="20"/>
                <w:lang w:eastAsia="en-GB"/>
              </w:rPr>
              <w:t>Formal assessment (reading):</w:t>
            </w:r>
          </w:p>
          <w:p w:rsidR="00785C1E" w:rsidP="00DA79D9" w:rsidRDefault="00542FDB" w14:paraId="3F538853"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B050"/>
                <w:sz w:val="20"/>
                <w:szCs w:val="20"/>
                <w:lang w:eastAsia="en-GB"/>
              </w:rPr>
              <w:t>A literature essay exploring a theme or character in the novel</w:t>
            </w:r>
            <w:r w:rsidRPr="0026302B">
              <w:rPr>
                <w:rFonts w:eastAsia="Times New Roman" w:cstheme="minorHAnsi"/>
                <w:color w:val="000000"/>
                <w:sz w:val="20"/>
                <w:szCs w:val="20"/>
                <w:lang w:eastAsia="en-GB"/>
              </w:rPr>
              <w:t>.</w:t>
            </w:r>
            <w:r w:rsidR="00EF4920">
              <w:rPr>
                <w:rFonts w:eastAsia="Times New Roman" w:cstheme="minorHAnsi"/>
                <w:color w:val="000000"/>
                <w:sz w:val="20"/>
                <w:szCs w:val="20"/>
                <w:lang w:eastAsia="en-GB"/>
              </w:rPr>
              <w:t xml:space="preserve"> </w:t>
            </w:r>
          </w:p>
          <w:p w:rsidRPr="0026302B" w:rsidR="00542FDB" w:rsidP="00DA79D9" w:rsidRDefault="00EF4920" w14:paraId="491C53DF" w14:textId="566016B2">
            <w:pPr>
              <w:spacing w:after="0" w:line="240" w:lineRule="auto"/>
              <w:rPr>
                <w:rFonts w:eastAsia="Times New Roman" w:cstheme="minorHAnsi"/>
                <w:color w:val="00000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50 minutes</w:t>
            </w:r>
          </w:p>
          <w:p w:rsidRPr="0026302B" w:rsidR="00542FDB" w:rsidP="00DA79D9" w:rsidRDefault="00542FDB" w14:paraId="5ECA6302" w14:textId="77777777">
            <w:pPr>
              <w:spacing w:after="0" w:line="240" w:lineRule="auto"/>
              <w:rPr>
                <w:rFonts w:eastAsia="Times New Roman" w:cstheme="minorHAnsi"/>
                <w:color w:val="000000"/>
                <w:sz w:val="20"/>
                <w:szCs w:val="20"/>
                <w:lang w:eastAsia="en-GB"/>
              </w:rPr>
            </w:pPr>
          </w:p>
          <w:p w:rsidRPr="0026302B" w:rsidR="00542FDB" w:rsidP="00DA79D9" w:rsidRDefault="00542FDB" w14:paraId="15452B21" w14:textId="77777777">
            <w:pPr>
              <w:spacing w:after="0" w:line="240" w:lineRule="auto"/>
              <w:rPr>
                <w:rFonts w:eastAsia="Times New Roman" w:cstheme="minorHAnsi"/>
                <w:b/>
                <w:bCs/>
                <w:i/>
                <w:iCs/>
                <w:color w:val="00B050"/>
                <w:sz w:val="20"/>
                <w:szCs w:val="20"/>
                <w:lang w:eastAsia="en-GB"/>
              </w:rPr>
            </w:pPr>
            <w:r w:rsidRPr="0026302B">
              <w:rPr>
                <w:rFonts w:eastAsia="Times New Roman" w:cstheme="minorHAnsi"/>
                <w:b/>
                <w:bCs/>
                <w:i/>
                <w:iCs/>
                <w:color w:val="00B050"/>
                <w:sz w:val="20"/>
                <w:szCs w:val="20"/>
                <w:lang w:eastAsia="en-GB"/>
              </w:rPr>
              <w:t>Example title:</w:t>
            </w:r>
          </w:p>
          <w:p w:rsidRPr="0026302B" w:rsidR="00542FDB" w:rsidP="00DA79D9" w:rsidRDefault="00542FDB" w14:paraId="19945DF1" w14:textId="17A1B1D4">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xml:space="preserve">How does the writer explore ideas about power in </w:t>
            </w:r>
            <w:r w:rsidRPr="0026302B">
              <w:rPr>
                <w:rFonts w:eastAsia="Times New Roman" w:cstheme="minorHAnsi"/>
                <w:color w:val="00B050"/>
                <w:sz w:val="20"/>
                <w:szCs w:val="20"/>
                <w:u w:val="single"/>
                <w:lang w:eastAsia="en-GB"/>
              </w:rPr>
              <w:t>The Giver</w:t>
            </w:r>
            <w:r w:rsidRPr="0026302B">
              <w:rPr>
                <w:rFonts w:eastAsia="Times New Roman" w:cstheme="minorHAnsi"/>
                <w:color w:val="00B050"/>
                <w:sz w:val="20"/>
                <w:szCs w:val="20"/>
                <w:lang w:eastAsia="en-GB"/>
              </w:rPr>
              <w:t>?</w:t>
            </w:r>
          </w:p>
          <w:p w:rsidRPr="0026302B" w:rsidR="00542FDB" w:rsidP="00DA79D9" w:rsidRDefault="00542FDB" w14:paraId="6BE4AEEE" w14:textId="77777777">
            <w:pPr>
              <w:spacing w:after="0" w:line="240" w:lineRule="auto"/>
              <w:rPr>
                <w:rFonts w:cstheme="minorHAnsi"/>
                <w:color w:val="000000"/>
                <w:sz w:val="20"/>
                <w:szCs w:val="20"/>
                <w:shd w:val="clear" w:color="auto" w:fill="FFFFFF"/>
              </w:rPr>
            </w:pPr>
            <w:r w:rsidRPr="0026302B">
              <w:rPr>
                <w:rFonts w:eastAsia="Times New Roman" w:cstheme="minorHAnsi"/>
                <w:color w:val="000000"/>
                <w:sz w:val="20"/>
                <w:szCs w:val="20"/>
                <w:lang w:eastAsia="en-GB"/>
              </w:rPr>
              <w:t> </w:t>
            </w:r>
          </w:p>
          <w:p w:rsidRPr="0026302B" w:rsidR="00542FDB" w:rsidP="00DA79D9" w:rsidRDefault="00542FDB" w14:paraId="3F17CC22" w14:textId="05094C06">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 given an extract from the text to write about and will be expected write a thesis statement and 3 what:how:why paragraphs in response. The more able may be able to make relevant links to other moments in the text.</w:t>
            </w:r>
          </w:p>
          <w:p w:rsidRPr="0026302B" w:rsidR="00542FDB" w:rsidP="00DA79D9" w:rsidRDefault="00542FDB" w14:paraId="4DB3912A" w14:textId="3BBF9E58">
            <w:pPr>
              <w:spacing w:after="0" w:line="240" w:lineRule="auto"/>
              <w:rPr>
                <w:rFonts w:eastAsia="Times New Roman" w:cstheme="minorHAnsi"/>
                <w:color w:val="000000"/>
                <w:sz w:val="20"/>
                <w:szCs w:val="20"/>
                <w:lang w:eastAsia="en-GB"/>
              </w:rPr>
            </w:pPr>
          </w:p>
        </w:tc>
        <w:tc>
          <w:tcPr>
            <w:tcW w:w="2948" w:type="dxa"/>
            <w:shd w:val="clear" w:color="auto" w:fill="auto"/>
            <w:noWrap/>
            <w:hideMark/>
          </w:tcPr>
          <w:p w:rsidRPr="0026302B" w:rsidR="00105857" w:rsidP="00DA79D9" w:rsidRDefault="00105857" w14:paraId="52D0041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105857" w:rsidP="00DA79D9" w:rsidRDefault="00105857" w14:paraId="1139014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105857" w:rsidP="00DA79D9" w:rsidRDefault="00105857" w14:paraId="52F2D95B"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105857" w:rsidP="00DA79D9" w:rsidRDefault="00105857" w14:paraId="49896CB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105857" w:rsidP="00DA79D9" w:rsidRDefault="00105857" w14:paraId="381CC7E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105857" w:rsidP="00DA79D9" w:rsidRDefault="00105857" w14:paraId="432EBD5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105857" w:rsidP="00DA79D9" w:rsidRDefault="00105857" w14:paraId="7321ADA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105857" w:rsidP="00DA79D9" w:rsidRDefault="00105857" w14:paraId="6E10E39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105857" w:rsidP="00DA79D9" w:rsidRDefault="00105857" w14:paraId="18F73F85"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105857" w:rsidP="00DA79D9" w:rsidRDefault="00105857" w14:paraId="604C7EF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105857" w:rsidP="00DA79D9" w:rsidRDefault="00105857" w14:paraId="71AEFB8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105857" w:rsidP="00DA79D9" w:rsidRDefault="00105857" w14:paraId="60F36BC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105857" w:rsidP="00DA79D9" w:rsidRDefault="00105857" w14:paraId="757AFBD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105857" w:rsidP="00DA79D9" w:rsidRDefault="00105857" w14:paraId="0A1BA685"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Character profiles </w:t>
            </w:r>
          </w:p>
          <w:p w:rsidRPr="0026302B" w:rsidR="00105857" w:rsidP="00DA79D9" w:rsidRDefault="00105857" w14:paraId="2D7746C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Spelling tests</w:t>
            </w:r>
          </w:p>
          <w:p w:rsidRPr="0026302B" w:rsidR="00105857" w:rsidP="00DA79D9" w:rsidRDefault="00542FDB" w14:paraId="376AAE0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Language style 10 mark responses</w:t>
            </w:r>
          </w:p>
          <w:p w:rsidRPr="0026302B" w:rsidR="00542FDB" w:rsidP="00DA79D9" w:rsidRDefault="00542FDB" w14:paraId="75CE26C2" w14:textId="670B4BE0">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transactional writing</w:t>
            </w:r>
          </w:p>
          <w:p w:rsidRPr="0026302B" w:rsidR="00542FDB" w:rsidP="00DA79D9" w:rsidRDefault="00542FDB" w14:paraId="274C1140"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p w:rsidRPr="0026302B" w:rsidR="00542FDB" w:rsidP="00DA79D9" w:rsidRDefault="00542FDB" w14:paraId="549BAD1A" w14:textId="6EA462ED">
            <w:pPr>
              <w:spacing w:after="0" w:line="240" w:lineRule="auto"/>
              <w:rPr>
                <w:rFonts w:eastAsia="Times New Roman" w:cstheme="minorHAnsi"/>
                <w:b/>
                <w:bCs/>
                <w:color w:val="00B050"/>
                <w:sz w:val="20"/>
                <w:szCs w:val="20"/>
                <w:lang w:eastAsia="en-GB"/>
              </w:rPr>
            </w:pPr>
            <w:r w:rsidRPr="0026302B">
              <w:rPr>
                <w:rFonts w:eastAsia="Times New Roman" w:cstheme="minorHAnsi"/>
                <w:color w:val="000000"/>
                <w:sz w:val="20"/>
                <w:szCs w:val="20"/>
                <w:lang w:eastAsia="en-GB"/>
              </w:rPr>
              <w:t> </w:t>
            </w:r>
            <w:r w:rsidRPr="0026302B">
              <w:rPr>
                <w:rFonts w:eastAsia="Times New Roman" w:cstheme="minorHAnsi"/>
                <w:b/>
                <w:bCs/>
                <w:color w:val="00B050"/>
                <w:sz w:val="20"/>
                <w:szCs w:val="20"/>
                <w:lang w:eastAsia="en-GB"/>
              </w:rPr>
              <w:t>Formal assessment (writing):</w:t>
            </w:r>
          </w:p>
          <w:p w:rsidRPr="0026302B" w:rsidR="00542FDB" w:rsidP="00DA79D9" w:rsidRDefault="00542FDB" w14:paraId="04C48F73" w14:textId="4202EBE6">
            <w:pPr>
              <w:spacing w:after="0" w:line="240" w:lineRule="auto"/>
              <w:rPr>
                <w:rFonts w:eastAsia="Times New Roman" w:cstheme="minorHAnsi"/>
                <w:color w:val="00B050"/>
                <w:sz w:val="20"/>
                <w:szCs w:val="20"/>
                <w:lang w:eastAsia="en-GB"/>
              </w:rPr>
            </w:pPr>
            <w:r w:rsidRPr="0026302B">
              <w:rPr>
                <w:rFonts w:eastAsia="Times New Roman" w:cstheme="minorHAnsi"/>
                <w:b/>
                <w:bCs/>
                <w:color w:val="00B050"/>
                <w:sz w:val="20"/>
                <w:szCs w:val="20"/>
                <w:lang w:eastAsia="en-GB"/>
              </w:rPr>
              <w:t>A transactional writing piece</w:t>
            </w:r>
          </w:p>
          <w:p w:rsidRPr="0026302B" w:rsidR="00542FDB" w:rsidP="00DA79D9" w:rsidRDefault="00542FDB" w14:paraId="2F016BDB"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w:t>
            </w:r>
          </w:p>
          <w:p w:rsidR="00785C1E" w:rsidP="00DA79D9" w:rsidRDefault="00542FDB" w14:paraId="1080EB96" w14:textId="2949C30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Students will be given a prompt</w:t>
            </w:r>
            <w:r w:rsidRPr="0026302B" w:rsidR="00E44761">
              <w:rPr>
                <w:rFonts w:eastAsia="Times New Roman" w:cstheme="minorHAnsi"/>
                <w:color w:val="00B050"/>
                <w:sz w:val="20"/>
                <w:szCs w:val="20"/>
                <w:lang w:eastAsia="en-GB"/>
              </w:rPr>
              <w:t xml:space="preserve"> to write about</w:t>
            </w:r>
            <w:r w:rsidR="00EF4920">
              <w:rPr>
                <w:rFonts w:eastAsia="Times New Roman" w:cstheme="minorHAnsi"/>
                <w:color w:val="00B050"/>
                <w:sz w:val="20"/>
                <w:szCs w:val="20"/>
                <w:lang w:eastAsia="en-GB"/>
              </w:rPr>
              <w:t xml:space="preserve"> </w:t>
            </w:r>
          </w:p>
          <w:p w:rsidR="00853910" w:rsidP="00DA79D9" w:rsidRDefault="00EF4920" w14:paraId="35D619C5" w14:textId="02A1B3F2">
            <w:pPr>
              <w:spacing w:after="0" w:line="240" w:lineRule="auto"/>
              <w:rPr>
                <w:rFonts w:eastAsia="Times New Roman" w:cstheme="minorHAnsi"/>
                <w:color w:val="00B05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xml:space="preserve">: </w:t>
            </w:r>
            <w:r>
              <w:rPr>
                <w:rFonts w:eastAsia="Times New Roman" w:cstheme="minorHAnsi"/>
                <w:color w:val="00B050"/>
                <w:sz w:val="20"/>
                <w:szCs w:val="20"/>
                <w:lang w:eastAsia="en-GB"/>
              </w:rPr>
              <w:t>45</w:t>
            </w:r>
            <w:r w:rsidRPr="00EF4920">
              <w:rPr>
                <w:rFonts w:eastAsia="Times New Roman" w:cstheme="minorHAnsi"/>
                <w:color w:val="00B050"/>
                <w:sz w:val="20"/>
                <w:szCs w:val="20"/>
                <w:lang w:eastAsia="en-GB"/>
              </w:rPr>
              <w:t xml:space="preserve"> minutes</w:t>
            </w:r>
          </w:p>
          <w:p w:rsidRPr="0026302B" w:rsidR="00853910" w:rsidP="00DA79D9" w:rsidRDefault="00853910" w14:paraId="41575DE0" w14:textId="7F0B6CBF">
            <w:pPr>
              <w:spacing w:after="0" w:line="240" w:lineRule="auto"/>
              <w:rPr>
                <w:rFonts w:eastAsia="Times New Roman" w:cstheme="minorHAnsi"/>
                <w:color w:val="00B05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 xml:space="preserve">tudents will </w:t>
            </w:r>
            <w:r w:rsidR="00D14936">
              <w:rPr>
                <w:rFonts w:eastAsia="Times New Roman" w:cstheme="minorHAnsi"/>
                <w:sz w:val="20"/>
                <w:szCs w:val="20"/>
                <w:lang w:eastAsia="en-GB"/>
              </w:rPr>
              <w:t xml:space="preserve">be </w:t>
            </w:r>
            <w:r w:rsidR="00EF4920">
              <w:rPr>
                <w:rFonts w:eastAsia="Times New Roman" w:cstheme="minorHAnsi"/>
                <w:sz w:val="20"/>
                <w:szCs w:val="20"/>
                <w:lang w:eastAsia="en-GB"/>
              </w:rPr>
              <w:t xml:space="preserve">encouraged to </w:t>
            </w:r>
            <w:r w:rsidR="0043055D">
              <w:rPr>
                <w:rFonts w:eastAsia="Times New Roman" w:cstheme="minorHAnsi"/>
                <w:sz w:val="20"/>
                <w:szCs w:val="20"/>
                <w:lang w:eastAsia="en-GB"/>
              </w:rPr>
              <w:t xml:space="preserve">produce a full text, with an introduction, at least 3 developed </w:t>
            </w:r>
            <w:r w:rsidR="00E4344B">
              <w:rPr>
                <w:rFonts w:eastAsia="Times New Roman" w:cstheme="minorHAnsi"/>
                <w:sz w:val="20"/>
                <w:szCs w:val="20"/>
                <w:lang w:eastAsia="en-GB"/>
              </w:rPr>
              <w:t>ideas</w:t>
            </w:r>
            <w:r w:rsidR="0043055D">
              <w:rPr>
                <w:rFonts w:eastAsia="Times New Roman" w:cstheme="minorHAnsi"/>
                <w:sz w:val="20"/>
                <w:szCs w:val="20"/>
                <w:lang w:eastAsia="en-GB"/>
              </w:rPr>
              <w:t xml:space="preserve"> in the middle and a conclusion.</w:t>
            </w:r>
          </w:p>
          <w:p w:rsidRPr="0026302B" w:rsidR="00542FDB" w:rsidP="00DA79D9" w:rsidRDefault="00542FDB" w14:paraId="22C9295E" w14:textId="77777777">
            <w:pPr>
              <w:spacing w:after="0" w:line="240" w:lineRule="auto"/>
              <w:rPr>
                <w:rFonts w:eastAsia="Times New Roman" w:cstheme="minorHAnsi"/>
                <w:color w:val="000000"/>
                <w:sz w:val="20"/>
                <w:szCs w:val="20"/>
                <w:lang w:eastAsia="en-GB"/>
              </w:rPr>
            </w:pPr>
          </w:p>
        </w:tc>
        <w:tc>
          <w:tcPr>
            <w:tcW w:w="5896" w:type="dxa"/>
            <w:gridSpan w:val="2"/>
            <w:shd w:val="clear" w:color="auto" w:fill="auto"/>
          </w:tcPr>
          <w:p w:rsidRPr="0026302B" w:rsidR="00105857" w:rsidP="00DA79D9" w:rsidRDefault="00105857" w14:paraId="06377D74"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105857" w:rsidP="00DA79D9" w:rsidRDefault="00105857" w14:paraId="19D47CA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105857" w:rsidP="00DA79D9" w:rsidRDefault="00105857" w14:paraId="07BF887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105857" w:rsidP="00DA79D9" w:rsidRDefault="00105857" w14:paraId="59E1DBC5"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105857" w:rsidP="00DA79D9" w:rsidRDefault="00105857" w14:paraId="48B8FF6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105857" w:rsidP="00DA79D9" w:rsidRDefault="00105857" w14:paraId="7C2B601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105857" w:rsidP="00DA79D9" w:rsidRDefault="00105857" w14:paraId="271269B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105857" w:rsidP="00DA79D9" w:rsidRDefault="00105857" w14:paraId="086E41A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105857" w:rsidP="00DA79D9" w:rsidRDefault="00105857" w14:paraId="08D9C25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105857" w:rsidP="00DA79D9" w:rsidRDefault="00105857" w14:paraId="25025F0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105857" w:rsidP="00DA79D9" w:rsidRDefault="00105857" w14:paraId="6705337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105857" w:rsidP="00DA79D9" w:rsidRDefault="00105857" w14:paraId="4D94297B"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105857" w:rsidP="00DA79D9" w:rsidRDefault="00105857" w14:paraId="480837F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105857" w:rsidP="00DA79D9" w:rsidRDefault="00105857" w14:paraId="7E56CD5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Character profiles </w:t>
            </w:r>
          </w:p>
          <w:p w:rsidRPr="0026302B" w:rsidR="00105857" w:rsidP="00DA79D9" w:rsidRDefault="00105857" w14:paraId="6311B7E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creative writing</w:t>
            </w:r>
          </w:p>
          <w:p w:rsidRPr="0026302B" w:rsidR="00105857" w:rsidP="00DA79D9" w:rsidRDefault="00105857" w14:paraId="39C85B6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Spelling tests</w:t>
            </w:r>
          </w:p>
          <w:p w:rsidRPr="0026302B" w:rsidR="00105857" w:rsidP="00DA79D9" w:rsidRDefault="00105857" w14:paraId="4601BCEC" w14:textId="71304BC3">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Terminology tests </w:t>
            </w:r>
          </w:p>
          <w:p w:rsidRPr="0026302B" w:rsidR="00135277" w:rsidP="00DA79D9" w:rsidRDefault="00135277" w14:paraId="5EEE25B2" w14:textId="03E3BEDE">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Recalling elements of short stories</w:t>
            </w:r>
          </w:p>
          <w:p w:rsidRPr="0026302B" w:rsidR="00542FDB" w:rsidP="00DA79D9" w:rsidRDefault="00542FDB" w14:paraId="0021684D" w14:textId="77777777">
            <w:pPr>
              <w:spacing w:after="0" w:line="240" w:lineRule="auto"/>
              <w:rPr>
                <w:rFonts w:eastAsia="Times New Roman" w:cstheme="minorHAnsi"/>
                <w:color w:val="000000"/>
                <w:sz w:val="20"/>
                <w:szCs w:val="20"/>
                <w:lang w:eastAsia="en-GB"/>
              </w:rPr>
            </w:pPr>
          </w:p>
          <w:p w:rsidRPr="0026302B" w:rsidR="00542FDB" w:rsidP="00DA79D9" w:rsidRDefault="00542FDB" w14:paraId="1CAAFD22" w14:textId="77777777">
            <w:pPr>
              <w:spacing w:after="0" w:line="240" w:lineRule="auto"/>
              <w:rPr>
                <w:rFonts w:eastAsia="Times New Roman" w:cstheme="minorHAnsi"/>
                <w:color w:val="000000"/>
                <w:sz w:val="20"/>
                <w:szCs w:val="20"/>
                <w:lang w:eastAsia="en-GB"/>
              </w:rPr>
            </w:pPr>
          </w:p>
          <w:p w:rsidRPr="0026302B" w:rsidR="00542FDB" w:rsidP="00DA79D9" w:rsidRDefault="00542FDB" w14:paraId="5672D598" w14:textId="582FDA3C">
            <w:pPr>
              <w:spacing w:after="0" w:line="240" w:lineRule="auto"/>
              <w:rPr>
                <w:rFonts w:eastAsia="Times New Roman" w:cstheme="minorHAnsi"/>
                <w:b/>
                <w:bCs/>
                <w:color w:val="00B050"/>
                <w:sz w:val="20"/>
                <w:szCs w:val="20"/>
                <w:lang w:eastAsia="en-GB"/>
              </w:rPr>
            </w:pPr>
            <w:r w:rsidRPr="0026302B">
              <w:rPr>
                <w:rFonts w:eastAsia="Times New Roman" w:cstheme="minorHAnsi"/>
                <w:b/>
                <w:bCs/>
                <w:color w:val="00B050"/>
                <w:sz w:val="20"/>
                <w:szCs w:val="20"/>
                <w:lang w:eastAsia="en-GB"/>
              </w:rPr>
              <w:t>EOY formal assessment (reading and writing) in HT5:</w:t>
            </w:r>
          </w:p>
          <w:p w:rsidR="00785C1E" w:rsidP="00DA79D9" w:rsidRDefault="00542FDB" w14:paraId="287E61D6"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B050"/>
                <w:sz w:val="20"/>
                <w:szCs w:val="20"/>
                <w:lang w:eastAsia="en-GB"/>
              </w:rPr>
              <w:t>A literature essay exploring a theme or character</w:t>
            </w:r>
            <w:r w:rsidR="001617C0">
              <w:rPr>
                <w:rFonts w:eastAsia="Times New Roman" w:cstheme="minorHAnsi"/>
                <w:color w:val="00B050"/>
                <w:sz w:val="20"/>
                <w:szCs w:val="20"/>
                <w:lang w:eastAsia="en-GB"/>
              </w:rPr>
              <w:t xml:space="preserve"> (tbd)</w:t>
            </w:r>
            <w:r w:rsidRPr="0026302B">
              <w:rPr>
                <w:rFonts w:eastAsia="Times New Roman" w:cstheme="minorHAnsi"/>
                <w:color w:val="00B050"/>
                <w:sz w:val="20"/>
                <w:szCs w:val="20"/>
                <w:lang w:eastAsia="en-GB"/>
              </w:rPr>
              <w:t xml:space="preserve"> in a short story</w:t>
            </w:r>
            <w:r w:rsidRPr="0026302B">
              <w:rPr>
                <w:rFonts w:eastAsia="Times New Roman" w:cstheme="minorHAnsi"/>
                <w:color w:val="000000"/>
                <w:sz w:val="20"/>
                <w:szCs w:val="20"/>
                <w:lang w:eastAsia="en-GB"/>
              </w:rPr>
              <w:t>.</w:t>
            </w:r>
            <w:r w:rsidR="00EF4920">
              <w:rPr>
                <w:rFonts w:eastAsia="Times New Roman" w:cstheme="minorHAnsi"/>
                <w:color w:val="000000"/>
                <w:sz w:val="20"/>
                <w:szCs w:val="20"/>
                <w:lang w:eastAsia="en-GB"/>
              </w:rPr>
              <w:t xml:space="preserve"> </w:t>
            </w:r>
          </w:p>
          <w:p w:rsidRPr="0026302B" w:rsidR="00542FDB" w:rsidP="00DA79D9" w:rsidRDefault="00EF4920" w14:paraId="62EE05C9" w14:textId="3CDA9477">
            <w:pPr>
              <w:spacing w:after="0" w:line="240" w:lineRule="auto"/>
              <w:rPr>
                <w:rFonts w:eastAsia="Times New Roman" w:cstheme="minorHAnsi"/>
                <w:color w:val="00000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50 minutes</w:t>
            </w:r>
          </w:p>
          <w:p w:rsidR="00F944D0" w:rsidP="00F944D0" w:rsidRDefault="00F944D0" w14:paraId="07461350" w14:textId="77777777">
            <w:pPr>
              <w:spacing w:after="0" w:line="240" w:lineRule="auto"/>
              <w:rPr>
                <w:rFonts w:eastAsia="Times New Roman" w:cstheme="minorHAnsi"/>
                <w:b/>
                <w:bCs/>
                <w:color w:val="00B050"/>
                <w:sz w:val="20"/>
                <w:szCs w:val="20"/>
                <w:lang w:eastAsia="en-GB"/>
              </w:rPr>
            </w:pPr>
          </w:p>
          <w:p w:rsidRPr="00EA7DBB" w:rsidR="00F944D0" w:rsidP="00F944D0" w:rsidRDefault="00F944D0" w14:paraId="0746DA68" w14:textId="44570D8E">
            <w:pPr>
              <w:spacing w:after="0" w:line="240" w:lineRule="auto"/>
              <w:rPr>
                <w:rFonts w:eastAsia="Times New Roman" w:cstheme="minorHAnsi"/>
                <w:color w:val="00B050"/>
                <w:sz w:val="20"/>
                <w:szCs w:val="20"/>
                <w:lang w:eastAsia="en-GB"/>
              </w:rPr>
            </w:pPr>
            <w:r w:rsidRPr="00EA7DBB">
              <w:rPr>
                <w:rFonts w:eastAsia="Times New Roman" w:cstheme="minorHAnsi"/>
                <w:color w:val="00B050"/>
                <w:sz w:val="20"/>
                <w:szCs w:val="20"/>
                <w:lang w:eastAsia="en-GB"/>
              </w:rPr>
              <w:t xml:space="preserve">A </w:t>
            </w:r>
            <w:r w:rsidR="00EA7DBB">
              <w:rPr>
                <w:rFonts w:eastAsia="Times New Roman" w:cstheme="minorHAnsi"/>
                <w:color w:val="00B050"/>
                <w:sz w:val="20"/>
                <w:szCs w:val="20"/>
                <w:lang w:eastAsia="en-GB"/>
              </w:rPr>
              <w:t>narrative</w:t>
            </w:r>
            <w:r w:rsidRPr="00EA7DBB">
              <w:rPr>
                <w:rFonts w:eastAsia="Times New Roman" w:cstheme="minorHAnsi"/>
                <w:color w:val="00B050"/>
                <w:sz w:val="20"/>
                <w:szCs w:val="20"/>
                <w:lang w:eastAsia="en-GB"/>
              </w:rPr>
              <w:t xml:space="preserve"> linked to the unit studied.</w:t>
            </w:r>
          </w:p>
          <w:p w:rsidRPr="0026302B" w:rsidR="00F944D0" w:rsidP="00F944D0" w:rsidRDefault="00F944D0" w14:paraId="50B9C76C" w14:textId="1F0B158F">
            <w:pPr>
              <w:spacing w:after="0" w:line="240" w:lineRule="auto"/>
              <w:rPr>
                <w:rFonts w:eastAsia="Times New Roman" w:cstheme="minorHAnsi"/>
                <w:color w:val="00000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xml:space="preserve">: </w:t>
            </w:r>
            <w:r>
              <w:rPr>
                <w:rFonts w:eastAsia="Times New Roman" w:cstheme="minorHAnsi"/>
                <w:color w:val="00B050"/>
                <w:sz w:val="20"/>
                <w:szCs w:val="20"/>
                <w:lang w:eastAsia="en-GB"/>
              </w:rPr>
              <w:t>45</w:t>
            </w:r>
            <w:r w:rsidRPr="00EF4920">
              <w:rPr>
                <w:rFonts w:eastAsia="Times New Roman" w:cstheme="minorHAnsi"/>
                <w:color w:val="00B050"/>
                <w:sz w:val="20"/>
                <w:szCs w:val="20"/>
                <w:lang w:eastAsia="en-GB"/>
              </w:rPr>
              <w:t xml:space="preserve"> minutes</w:t>
            </w:r>
          </w:p>
          <w:p w:rsidR="001D0865" w:rsidP="00DA79D9" w:rsidRDefault="00542FDB" w14:paraId="404BC0DE"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 </w:t>
            </w:r>
          </w:p>
          <w:p w:rsidRPr="0026302B" w:rsidR="001D0865" w:rsidP="00DA79D9" w:rsidRDefault="001D0865" w14:paraId="110263D8" w14:textId="77777777">
            <w:pPr>
              <w:spacing w:after="0" w:line="240" w:lineRule="auto"/>
              <w:rPr>
                <w:rFonts w:eastAsia="Times New Roman" w:cstheme="minorHAnsi"/>
                <w:b/>
                <w:bCs/>
                <w:color w:val="00B050"/>
                <w:sz w:val="20"/>
                <w:szCs w:val="20"/>
                <w:lang w:eastAsia="en-GB"/>
              </w:rPr>
            </w:pPr>
            <w:r w:rsidRPr="0026302B">
              <w:rPr>
                <w:rFonts w:eastAsia="Times New Roman" w:cstheme="minorHAnsi"/>
                <w:b/>
                <w:bCs/>
                <w:color w:val="00B050"/>
                <w:sz w:val="20"/>
                <w:szCs w:val="20"/>
                <w:lang w:eastAsia="en-GB"/>
              </w:rPr>
              <w:t xml:space="preserve">Example title: </w:t>
            </w:r>
          </w:p>
          <w:p w:rsidRPr="0026302B" w:rsidR="008347CD" w:rsidP="00DA79D9" w:rsidRDefault="00C24C73" w14:paraId="6FE55B88" w14:textId="610EC6B0">
            <w:pPr>
              <w:spacing w:after="0" w:line="240" w:lineRule="auto"/>
              <w:rPr>
                <w:rFonts w:eastAsia="Times New Roman" w:cstheme="minorHAnsi"/>
                <w:color w:val="00B050"/>
                <w:sz w:val="20"/>
                <w:szCs w:val="20"/>
                <w:lang w:eastAsia="en-GB"/>
              </w:rPr>
            </w:pPr>
            <w:r w:rsidRPr="0026302B">
              <w:rPr>
                <w:rFonts w:cstheme="minorHAnsi"/>
                <w:color w:val="00B050"/>
                <w:sz w:val="20"/>
                <w:szCs w:val="20"/>
              </w:rPr>
              <w:t>H</w:t>
            </w:r>
            <w:r w:rsidRPr="0026302B" w:rsidR="008347CD">
              <w:rPr>
                <w:rFonts w:cstheme="minorHAnsi"/>
                <w:color w:val="00B050"/>
                <w:sz w:val="20"/>
                <w:szCs w:val="20"/>
              </w:rPr>
              <w:t xml:space="preserve">ow does the writer use place to explore ideas about memory and belonging in </w:t>
            </w:r>
            <w:r w:rsidRPr="0026302B" w:rsidR="00FC2375">
              <w:rPr>
                <w:rFonts w:cstheme="minorHAnsi"/>
                <w:color w:val="00B050"/>
                <w:sz w:val="20"/>
                <w:szCs w:val="20"/>
              </w:rPr>
              <w:t>‘I Used to Liver Here Once’?</w:t>
            </w:r>
          </w:p>
          <w:p w:rsidR="00E4344B" w:rsidP="00E4344B" w:rsidRDefault="00542FDB" w14:paraId="397D4218" w14:textId="77777777">
            <w:pPr>
              <w:spacing w:after="0" w:line="240" w:lineRule="auto"/>
              <w:rPr>
                <w:rFonts w:eastAsia="Times New Roman" w:cstheme="minorHAnsi"/>
                <w:sz w:val="20"/>
                <w:szCs w:val="20"/>
                <w:lang w:eastAsia="en-GB"/>
              </w:rPr>
            </w:pPr>
            <w:r w:rsidRPr="0026302B">
              <w:rPr>
                <w:rFonts w:eastAsia="Times New Roman" w:cstheme="minorHAnsi"/>
                <w:color w:val="000000"/>
                <w:sz w:val="20"/>
                <w:szCs w:val="20"/>
                <w:lang w:eastAsia="en-GB"/>
              </w:rPr>
              <w:t xml:space="preserve"> </w:t>
            </w:r>
            <w:r w:rsidRPr="0026302B" w:rsidR="00E4344B">
              <w:rPr>
                <w:rFonts w:eastAsia="Times New Roman" w:cstheme="minorHAnsi"/>
                <w:color w:val="000000"/>
                <w:sz w:val="20"/>
                <w:szCs w:val="20"/>
                <w:lang w:eastAsia="en-GB"/>
              </w:rPr>
              <w:t>S</w:t>
            </w:r>
            <w:r w:rsidRPr="0026302B" w:rsidR="00E4344B">
              <w:rPr>
                <w:rFonts w:eastAsia="Times New Roman" w:cstheme="minorHAnsi"/>
                <w:sz w:val="20"/>
                <w:szCs w:val="20"/>
                <w:lang w:eastAsia="en-GB"/>
              </w:rPr>
              <w:t>tudents will be given an extract from the text to write about and will be expected write a thesis statement and 3 what:how:why paragraphs in response.</w:t>
            </w:r>
          </w:p>
          <w:p w:rsidRPr="0026302B" w:rsidR="00542FDB" w:rsidP="00DA79D9" w:rsidRDefault="00542FDB" w14:paraId="1319565D" w14:textId="155D7135">
            <w:pPr>
              <w:spacing w:after="0" w:line="240" w:lineRule="auto"/>
              <w:rPr>
                <w:rFonts w:eastAsia="Times New Roman" w:cstheme="minorHAnsi"/>
                <w:color w:val="000000"/>
                <w:sz w:val="20"/>
                <w:szCs w:val="20"/>
                <w:lang w:eastAsia="en-GB"/>
              </w:rPr>
            </w:pPr>
          </w:p>
          <w:p w:rsidR="00785C1E" w:rsidP="00DA79D9" w:rsidRDefault="00542FDB" w14:paraId="19E3E1F4"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A story from a female perspective</w:t>
            </w:r>
            <w:r w:rsidRPr="0026302B" w:rsidR="002B4419">
              <w:rPr>
                <w:rFonts w:eastAsia="Times New Roman" w:cstheme="minorHAnsi"/>
                <w:color w:val="00B050"/>
                <w:sz w:val="20"/>
                <w:szCs w:val="20"/>
                <w:lang w:eastAsia="en-GB"/>
              </w:rPr>
              <w:t>, exploring how gender and other issues affect the character’s life</w:t>
            </w:r>
            <w:r w:rsidRPr="0026302B" w:rsidR="001D0865">
              <w:rPr>
                <w:rFonts w:eastAsia="Times New Roman" w:cstheme="minorHAnsi"/>
                <w:color w:val="00B050"/>
                <w:sz w:val="20"/>
                <w:szCs w:val="20"/>
                <w:lang w:eastAsia="en-GB"/>
              </w:rPr>
              <w:t>.</w:t>
            </w:r>
            <w:r w:rsidR="00EF4920">
              <w:rPr>
                <w:rFonts w:eastAsia="Times New Roman" w:cstheme="minorHAnsi"/>
                <w:color w:val="00B050"/>
                <w:sz w:val="20"/>
                <w:szCs w:val="20"/>
                <w:lang w:eastAsia="en-GB"/>
              </w:rPr>
              <w:t xml:space="preserve"> </w:t>
            </w:r>
          </w:p>
          <w:p w:rsidRPr="0026302B" w:rsidR="00542FDB" w:rsidP="00DA79D9" w:rsidRDefault="00542FDB" w14:paraId="5D52907E" w14:textId="0E790FB3">
            <w:pPr>
              <w:spacing w:after="0" w:line="240" w:lineRule="auto"/>
              <w:rPr>
                <w:rFonts w:eastAsia="Times New Roman" w:cstheme="minorHAnsi"/>
                <w:color w:val="000000"/>
                <w:sz w:val="20"/>
                <w:szCs w:val="20"/>
                <w:lang w:eastAsia="en-GB"/>
              </w:rPr>
            </w:pPr>
          </w:p>
          <w:p w:rsidRPr="00897F43" w:rsidR="00542FDB" w:rsidP="00DA79D9" w:rsidRDefault="00E4344B" w14:paraId="437E0911" w14:textId="2C7DF088">
            <w:pPr>
              <w:spacing w:after="0" w:line="240" w:lineRule="auto"/>
              <w:rPr>
                <w:rFonts w:eastAsia="Times New Roman" w:cstheme="minorHAnsi"/>
                <w:color w:val="00B05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w:t>
            </w:r>
            <w:r w:rsidR="004F721F">
              <w:rPr>
                <w:rFonts w:eastAsia="Times New Roman" w:cstheme="minorHAnsi"/>
                <w:sz w:val="20"/>
                <w:szCs w:val="20"/>
                <w:lang w:eastAsia="en-GB"/>
              </w:rPr>
              <w:t xml:space="preserve"> expected to</w:t>
            </w:r>
            <w:r>
              <w:rPr>
                <w:rFonts w:eastAsia="Times New Roman" w:cstheme="minorHAnsi"/>
                <w:sz w:val="20"/>
                <w:szCs w:val="20"/>
                <w:lang w:eastAsia="en-GB"/>
              </w:rPr>
              <w:t xml:space="preserve"> produce a full text, with an introduction, at least 3 developed ideas in the middle and a conclusion.</w:t>
            </w:r>
          </w:p>
        </w:tc>
        <w:tc>
          <w:tcPr>
            <w:tcW w:w="2948" w:type="dxa"/>
            <w:shd w:val="clear" w:color="auto" w:fill="auto"/>
            <w:noWrap/>
            <w:hideMark/>
          </w:tcPr>
          <w:p w:rsidRPr="0026302B" w:rsidR="006F1670" w:rsidP="00DA79D9" w:rsidRDefault="006F1670" w14:paraId="7F91E78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6F1670" w:rsidP="00DA79D9" w:rsidRDefault="006F1670" w14:paraId="1B6BFE6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6F1670" w:rsidP="00DA79D9" w:rsidRDefault="006F1670" w14:paraId="190AD57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6F1670" w:rsidP="00DA79D9" w:rsidRDefault="006F1670" w14:paraId="4FAAE96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6F1670" w:rsidP="00DA79D9" w:rsidRDefault="006F1670" w14:paraId="6AC7F0D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6F1670" w:rsidP="00DA79D9" w:rsidRDefault="006F1670" w14:paraId="136FA10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6F1670" w:rsidP="00DA79D9" w:rsidRDefault="006F1670" w14:paraId="3C816E7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6F1670" w:rsidP="00DA79D9" w:rsidRDefault="006F1670" w14:paraId="4C77E52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6F1670" w:rsidP="00DA79D9" w:rsidRDefault="006F1670" w14:paraId="2E9E26A4"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6F1670" w:rsidP="00DA79D9" w:rsidRDefault="006F1670" w14:paraId="043D1A8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6F1670" w:rsidP="00DA79D9" w:rsidRDefault="006F1670" w14:paraId="372F625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6F1670" w:rsidP="00DA79D9" w:rsidRDefault="006F1670" w14:paraId="2FDB9CE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6F1670" w:rsidP="00DA79D9" w:rsidRDefault="006F1670" w14:paraId="171E73A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6F1670" w:rsidP="00DA79D9" w:rsidRDefault="006F1670" w14:paraId="06488B11" w14:textId="5ACBD751">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Character arc concept maps</w:t>
            </w:r>
          </w:p>
          <w:p w:rsidRPr="0026302B" w:rsidR="00E8504D" w:rsidP="00DA79D9" w:rsidRDefault="00E8504D" w14:paraId="0B7CF956" w14:textId="289C487C">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Drama performances </w:t>
            </w:r>
          </w:p>
          <w:p w:rsidRPr="0026302B" w:rsidR="006F1670" w:rsidP="00DA79D9" w:rsidRDefault="006F1670" w14:paraId="280BCF2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creative writing</w:t>
            </w:r>
          </w:p>
          <w:p w:rsidRPr="0026302B" w:rsidR="006F1670" w:rsidP="00DA79D9" w:rsidRDefault="006F1670" w14:paraId="38EA88F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Terminology tests </w:t>
            </w:r>
          </w:p>
          <w:p w:rsidRPr="0026302B" w:rsidR="006F1670" w:rsidP="00DA79D9" w:rsidRDefault="006F1670" w14:paraId="18945979" w14:textId="04DFE6EC">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Recalling elements of </w:t>
            </w:r>
            <w:r w:rsidRPr="0026302B" w:rsidR="00E8504D">
              <w:rPr>
                <w:rFonts w:eastAsia="Times New Roman" w:cstheme="minorHAnsi"/>
                <w:color w:val="000000"/>
                <w:sz w:val="20"/>
                <w:szCs w:val="20"/>
                <w:lang w:eastAsia="en-GB"/>
              </w:rPr>
              <w:t>drama</w:t>
            </w:r>
          </w:p>
          <w:p w:rsidRPr="0026302B" w:rsidR="00EA620D" w:rsidP="00EA620D" w:rsidRDefault="00EA620D" w14:paraId="5357DEA5" w14:textId="77777777">
            <w:pPr>
              <w:spacing w:after="0" w:line="240" w:lineRule="auto"/>
              <w:rPr>
                <w:rFonts w:eastAsia="Times New Roman" w:cstheme="minorHAnsi"/>
                <w:color w:val="000000"/>
                <w:sz w:val="20"/>
                <w:szCs w:val="20"/>
                <w:lang w:eastAsia="en-GB"/>
              </w:rPr>
            </w:pPr>
          </w:p>
          <w:p w:rsidRPr="0026302B" w:rsidR="00EA620D" w:rsidP="00EA620D" w:rsidRDefault="00EA620D" w14:paraId="1768C746" w14:textId="23BAFA91">
            <w:pPr>
              <w:spacing w:after="0" w:line="240" w:lineRule="auto"/>
              <w:rPr>
                <w:rFonts w:eastAsia="Times New Roman" w:cstheme="minorHAnsi"/>
                <w:color w:val="000000"/>
                <w:sz w:val="20"/>
                <w:szCs w:val="20"/>
                <w:lang w:eastAsia="en-GB"/>
              </w:rPr>
            </w:pPr>
            <w:r w:rsidRPr="0026302B">
              <w:rPr>
                <w:rFonts w:eastAsia="Times New Roman" w:cstheme="minorHAnsi"/>
                <w:b/>
                <w:bCs/>
                <w:color w:val="00B050"/>
                <w:sz w:val="20"/>
                <w:szCs w:val="20"/>
                <w:lang w:eastAsia="en-GB"/>
              </w:rPr>
              <w:t xml:space="preserve">No formal assessment </w:t>
            </w:r>
          </w:p>
          <w:p w:rsidRPr="0026302B" w:rsidR="00542FDB" w:rsidP="00DA79D9" w:rsidRDefault="00542FDB" w14:paraId="782783DC" w14:textId="77777777">
            <w:pPr>
              <w:spacing w:after="0" w:line="240" w:lineRule="auto"/>
              <w:rPr>
                <w:rFonts w:eastAsia="Times New Roman" w:cstheme="minorHAnsi"/>
                <w:color w:val="000000"/>
                <w:sz w:val="20"/>
                <w:szCs w:val="20"/>
                <w:lang w:eastAsia="en-GB"/>
              </w:rPr>
            </w:pPr>
          </w:p>
        </w:tc>
      </w:tr>
      <w:tr w:rsidRPr="0026302B" w:rsidR="000645A9" w:rsidTr="00074F71" w14:paraId="341162CF" w14:textId="77777777">
        <w:trPr>
          <w:trHeight w:val="735"/>
          <w:jc w:val="center"/>
        </w:trPr>
        <w:tc>
          <w:tcPr>
            <w:tcW w:w="488" w:type="dxa"/>
            <w:vMerge/>
            <w:vAlign w:val="center"/>
            <w:hideMark/>
          </w:tcPr>
          <w:p w:rsidRPr="0026302B" w:rsidR="000645A9" w:rsidP="00DA79D9" w:rsidRDefault="000645A9" w14:paraId="09AB5A7B" w14:textId="77777777">
            <w:pPr>
              <w:spacing w:after="0" w:line="240" w:lineRule="auto"/>
              <w:rPr>
                <w:rFonts w:eastAsia="Times New Roman" w:cstheme="minorHAnsi"/>
                <w:b/>
                <w:bCs/>
                <w:color w:val="000000"/>
                <w:sz w:val="20"/>
                <w:szCs w:val="20"/>
                <w:lang w:eastAsia="en-GB"/>
              </w:rPr>
            </w:pPr>
          </w:p>
        </w:tc>
        <w:tc>
          <w:tcPr>
            <w:tcW w:w="487" w:type="dxa"/>
            <w:vMerge w:val="restart"/>
            <w:shd w:val="clear" w:color="auto" w:fill="auto"/>
            <w:noWrap/>
            <w:textDirection w:val="btLr"/>
            <w:vAlign w:val="center"/>
            <w:hideMark/>
          </w:tcPr>
          <w:p w:rsidRPr="0026302B" w:rsidR="000645A9" w:rsidP="00DA79D9" w:rsidRDefault="000645A9" w14:paraId="0DBADE47"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EMPOWERING</w:t>
            </w:r>
          </w:p>
        </w:tc>
        <w:tc>
          <w:tcPr>
            <w:tcW w:w="3556" w:type="dxa"/>
            <w:shd w:val="clear" w:color="auto" w:fill="auto"/>
            <w:noWrap/>
            <w:vAlign w:val="center"/>
            <w:hideMark/>
          </w:tcPr>
          <w:p w:rsidRPr="0026302B" w:rsidR="000645A9" w:rsidP="00DA79D9" w:rsidRDefault="000645A9" w14:paraId="54EE091B"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Key vocabulary</w:t>
            </w:r>
          </w:p>
        </w:tc>
        <w:tc>
          <w:tcPr>
            <w:tcW w:w="5896" w:type="dxa"/>
            <w:shd w:val="clear" w:color="auto" w:fill="auto"/>
            <w:noWrap/>
            <w:hideMark/>
          </w:tcPr>
          <w:p w:rsidRPr="0026302B" w:rsidR="000645A9" w:rsidP="00DA79D9" w:rsidRDefault="000645A9" w14:paraId="7B3BBC81" w14:textId="09C8B13B">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xml:space="preserve"> Dehumanisation, oppression, suppression, conformity, rebellion, propaganda, utopia, dystopia, </w:t>
            </w:r>
            <w:r w:rsidRPr="0026302B">
              <w:rPr>
                <w:rFonts w:cstheme="minorHAnsi"/>
                <w:color w:val="7030A0"/>
                <w:sz w:val="20"/>
                <w:szCs w:val="20"/>
              </w:rPr>
              <w:t>surveillance, apathy, i</w:t>
            </w:r>
            <w:r w:rsidRPr="0026302B">
              <w:rPr>
                <w:rFonts w:eastAsia="Century Gothic" w:cstheme="minorHAnsi"/>
                <w:color w:val="7030A0"/>
                <w:sz w:val="20"/>
                <w:szCs w:val="20"/>
              </w:rPr>
              <w:t>ndoctrination, subservience</w:t>
            </w:r>
          </w:p>
          <w:p w:rsidRPr="0026302B" w:rsidR="000645A9" w:rsidP="00DA79D9" w:rsidRDefault="000645A9" w14:paraId="179CB3C7" w14:textId="5CC48C00">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p>
        </w:tc>
        <w:tc>
          <w:tcPr>
            <w:tcW w:w="2948" w:type="dxa"/>
            <w:shd w:val="clear" w:color="auto" w:fill="auto"/>
            <w:noWrap/>
            <w:hideMark/>
          </w:tcPr>
          <w:p w:rsidRPr="0026302B" w:rsidR="000645A9" w:rsidP="00DA79D9" w:rsidRDefault="000645A9" w14:paraId="5CEFC562" w14:textId="6445737E">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r w:rsidRPr="0026302B" w:rsidR="00D44BCE">
              <w:rPr>
                <w:rFonts w:eastAsia="Times New Roman" w:cstheme="minorHAnsi"/>
                <w:color w:val="7030A0"/>
                <w:sz w:val="20"/>
                <w:szCs w:val="20"/>
                <w:lang w:eastAsia="en-GB"/>
              </w:rPr>
              <w:t>Equality, feminism, equity</w:t>
            </w:r>
            <w:r w:rsidRPr="0026302B" w:rsidR="007D67DB">
              <w:rPr>
                <w:rFonts w:eastAsia="Times New Roman" w:cstheme="minorHAnsi"/>
                <w:color w:val="7030A0"/>
                <w:sz w:val="20"/>
                <w:szCs w:val="20"/>
                <w:lang w:eastAsia="en-GB"/>
              </w:rPr>
              <w:t>, logos, pathos, ethos</w:t>
            </w:r>
          </w:p>
        </w:tc>
        <w:tc>
          <w:tcPr>
            <w:tcW w:w="5896" w:type="dxa"/>
            <w:gridSpan w:val="2"/>
            <w:shd w:val="clear" w:color="auto" w:fill="auto"/>
          </w:tcPr>
          <w:p w:rsidRPr="0026302B" w:rsidR="000645A9" w:rsidP="00DA79D9" w:rsidRDefault="000645A9" w14:paraId="21DC4AF6" w14:textId="77777777">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p>
          <w:p w:rsidRPr="0026302B" w:rsidR="000645A9" w:rsidP="003C661F" w:rsidRDefault="003C661F" w14:paraId="1CB1652E" w14:textId="5B856F36">
            <w:pPr>
              <w:rPr>
                <w:rFonts w:cstheme="minorHAnsi"/>
                <w:color w:val="7030A0"/>
                <w:sz w:val="20"/>
                <w:szCs w:val="20"/>
              </w:rPr>
            </w:pPr>
            <w:r w:rsidRPr="0026302B">
              <w:rPr>
                <w:rFonts w:eastAsia="Times New Roman" w:cstheme="minorHAnsi"/>
                <w:color w:val="7030A0"/>
                <w:sz w:val="20"/>
                <w:szCs w:val="20"/>
                <w:lang w:eastAsia="en-GB"/>
              </w:rPr>
              <w:t xml:space="preserve">Freedom, power, gender, discrimination, </w:t>
            </w:r>
            <w:r w:rsidRPr="0026302B">
              <w:rPr>
                <w:rFonts w:cstheme="minorHAnsi"/>
                <w:color w:val="7030A0"/>
                <w:sz w:val="20"/>
                <w:szCs w:val="20"/>
              </w:rPr>
              <w:t>rights, patriarchy, place, belonging, identity, exclusion, xenophobia, perspective, conflict</w:t>
            </w:r>
            <w:r w:rsidRPr="0026302B" w:rsidR="00FE63DF">
              <w:rPr>
                <w:rFonts w:cstheme="minorHAnsi"/>
                <w:color w:val="7030A0"/>
                <w:sz w:val="20"/>
                <w:szCs w:val="20"/>
              </w:rPr>
              <w:t xml:space="preserve">, </w:t>
            </w:r>
            <w:r w:rsidRPr="0026302B" w:rsidR="00FE63DF">
              <w:rPr>
                <w:rFonts w:eastAsia="Times New Roman" w:cstheme="minorHAnsi"/>
                <w:color w:val="7030A0"/>
                <w:sz w:val="20"/>
                <w:szCs w:val="20"/>
                <w:lang w:eastAsia="en-GB"/>
              </w:rPr>
              <w:t>marginalisation</w:t>
            </w:r>
            <w:r w:rsidRPr="0026302B" w:rsidR="001472FD">
              <w:rPr>
                <w:rFonts w:eastAsia="Times New Roman" w:cstheme="minorHAnsi"/>
                <w:color w:val="7030A0"/>
                <w:sz w:val="20"/>
                <w:szCs w:val="20"/>
                <w:lang w:eastAsia="en-GB"/>
              </w:rPr>
              <w:t>, diaspora</w:t>
            </w:r>
            <w:r w:rsidRPr="0026302B" w:rsidR="00E4409C">
              <w:rPr>
                <w:rFonts w:eastAsia="Times New Roman" w:cstheme="minorHAnsi"/>
                <w:color w:val="7030A0"/>
                <w:sz w:val="20"/>
                <w:szCs w:val="20"/>
                <w:lang w:eastAsia="en-GB"/>
              </w:rPr>
              <w:t>, intersectionality</w:t>
            </w:r>
            <w:r w:rsidRPr="0026302B" w:rsidR="00D44BCE">
              <w:rPr>
                <w:rFonts w:eastAsia="Times New Roman" w:cstheme="minorHAnsi"/>
                <w:color w:val="7030A0"/>
                <w:sz w:val="20"/>
                <w:szCs w:val="20"/>
                <w:lang w:eastAsia="en-GB"/>
              </w:rPr>
              <w:t xml:space="preserve">, empowerment </w:t>
            </w:r>
          </w:p>
        </w:tc>
        <w:tc>
          <w:tcPr>
            <w:tcW w:w="2948" w:type="dxa"/>
            <w:shd w:val="clear" w:color="auto" w:fill="auto"/>
            <w:noWrap/>
            <w:hideMark/>
          </w:tcPr>
          <w:p w:rsidRPr="0026302B" w:rsidR="000645A9" w:rsidP="00DA79D9" w:rsidRDefault="000645A9" w14:paraId="5C834C42" w14:textId="3BF2B74F">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r w:rsidRPr="0026302B" w:rsidR="00B87918">
              <w:rPr>
                <w:rFonts w:eastAsia="Times New Roman" w:cstheme="minorHAnsi"/>
                <w:color w:val="7030A0"/>
                <w:sz w:val="20"/>
                <w:szCs w:val="20"/>
                <w:lang w:eastAsia="en-GB"/>
              </w:rPr>
              <w:t>Tragedy, patriarchy, nobility,</w:t>
            </w:r>
            <w:r w:rsidRPr="0026302B" w:rsidR="002232E8">
              <w:rPr>
                <w:rFonts w:eastAsia="Times New Roman" w:cstheme="minorHAnsi"/>
                <w:color w:val="7030A0"/>
                <w:sz w:val="20"/>
                <w:szCs w:val="20"/>
                <w:lang w:eastAsia="en-GB"/>
              </w:rPr>
              <w:t xml:space="preserve"> contrasts, foils, masculinity, </w:t>
            </w:r>
            <w:r w:rsidRPr="0026302B" w:rsidR="006E19C7">
              <w:rPr>
                <w:rFonts w:eastAsia="Times New Roman" w:cstheme="minorHAnsi"/>
                <w:color w:val="7030A0"/>
                <w:sz w:val="20"/>
                <w:szCs w:val="20"/>
                <w:lang w:eastAsia="en-GB"/>
              </w:rPr>
              <w:t xml:space="preserve">femininity, </w:t>
            </w:r>
            <w:r w:rsidRPr="0026302B" w:rsidR="002232E8">
              <w:rPr>
                <w:rFonts w:eastAsia="Times New Roman" w:cstheme="minorHAnsi"/>
                <w:color w:val="7030A0"/>
                <w:sz w:val="20"/>
                <w:szCs w:val="20"/>
                <w:lang w:eastAsia="en-GB"/>
              </w:rPr>
              <w:t xml:space="preserve">loyalty, </w:t>
            </w:r>
            <w:r w:rsidRPr="0026302B" w:rsidR="006E19C7">
              <w:rPr>
                <w:rFonts w:eastAsia="Times New Roman" w:cstheme="minorHAnsi"/>
                <w:color w:val="7030A0"/>
                <w:sz w:val="20"/>
                <w:szCs w:val="20"/>
                <w:lang w:eastAsia="en-GB"/>
              </w:rPr>
              <w:t xml:space="preserve">reputation, dominance, submission </w:t>
            </w:r>
          </w:p>
        </w:tc>
      </w:tr>
      <w:tr w:rsidRPr="0026302B" w:rsidR="00CA5843" w:rsidTr="003A3648" w14:paraId="5C5EF444" w14:textId="77777777">
        <w:trPr>
          <w:trHeight w:val="735"/>
          <w:jc w:val="center"/>
        </w:trPr>
        <w:tc>
          <w:tcPr>
            <w:tcW w:w="488" w:type="dxa"/>
            <w:vMerge/>
            <w:vAlign w:val="center"/>
            <w:hideMark/>
          </w:tcPr>
          <w:p w:rsidRPr="0026302B" w:rsidR="00CA5843" w:rsidP="00DA79D9" w:rsidRDefault="00CA5843" w14:paraId="1A086915" w14:textId="77777777">
            <w:pPr>
              <w:spacing w:after="0" w:line="240" w:lineRule="auto"/>
              <w:rPr>
                <w:rFonts w:eastAsia="Times New Roman" w:cstheme="minorHAnsi"/>
                <w:b/>
                <w:bCs/>
                <w:color w:val="000000"/>
                <w:sz w:val="20"/>
                <w:szCs w:val="20"/>
                <w:lang w:eastAsia="en-GB"/>
              </w:rPr>
            </w:pPr>
          </w:p>
        </w:tc>
        <w:tc>
          <w:tcPr>
            <w:tcW w:w="487" w:type="dxa"/>
            <w:vMerge/>
            <w:vAlign w:val="center"/>
            <w:hideMark/>
          </w:tcPr>
          <w:p w:rsidRPr="0026302B" w:rsidR="00CA5843" w:rsidP="00DA79D9" w:rsidRDefault="00CA5843" w14:paraId="4FB401DA" w14:textId="77777777">
            <w:pPr>
              <w:spacing w:after="0" w:line="240" w:lineRule="auto"/>
              <w:rPr>
                <w:rFonts w:eastAsia="Times New Roman" w:cstheme="minorHAnsi"/>
                <w:b/>
                <w:bCs/>
                <w:color w:val="000000"/>
                <w:sz w:val="20"/>
                <w:szCs w:val="20"/>
                <w:lang w:eastAsia="en-GB"/>
              </w:rPr>
            </w:pPr>
          </w:p>
        </w:tc>
        <w:tc>
          <w:tcPr>
            <w:tcW w:w="3556" w:type="dxa"/>
            <w:shd w:val="clear" w:color="auto" w:fill="auto"/>
            <w:noWrap/>
            <w:vAlign w:val="center"/>
            <w:hideMark/>
          </w:tcPr>
          <w:p w:rsidRPr="0026302B" w:rsidR="00CA5843" w:rsidP="00DA79D9" w:rsidRDefault="00CA5843" w14:paraId="47B7DD04"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Opportunities to engage with different cultures/perspectives/voices</w:t>
            </w:r>
          </w:p>
        </w:tc>
        <w:tc>
          <w:tcPr>
            <w:tcW w:w="17688" w:type="dxa"/>
            <w:gridSpan w:val="5"/>
            <w:shd w:val="clear" w:color="auto" w:fill="auto"/>
            <w:noWrap/>
            <w:hideMark/>
          </w:tcPr>
          <w:p w:rsidRPr="0026302B" w:rsidR="00CA5843" w:rsidP="000C3F40" w:rsidRDefault="0034740A" w14:paraId="73A6AD9A" w14:textId="0495945A">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Students will study a range of female authors</w:t>
            </w:r>
            <w:r w:rsidRPr="0026302B" w:rsidR="005B2B18">
              <w:rPr>
                <w:rFonts w:eastAsia="Times New Roman" w:cstheme="minorHAnsi"/>
                <w:color w:val="000000"/>
                <w:sz w:val="20"/>
                <w:szCs w:val="20"/>
                <w:lang w:eastAsia="en-GB"/>
              </w:rPr>
              <w:t xml:space="preserve"> and poets</w:t>
            </w:r>
            <w:r w:rsidRPr="0026302B">
              <w:rPr>
                <w:rFonts w:eastAsia="Times New Roman" w:cstheme="minorHAnsi"/>
                <w:color w:val="000000"/>
                <w:sz w:val="20"/>
                <w:szCs w:val="20"/>
                <w:lang w:eastAsia="en-GB"/>
              </w:rPr>
              <w:t>, exploring intersectionality of gender with class and race.  The</w:t>
            </w:r>
            <w:r w:rsidRPr="0026302B" w:rsidR="00A92DC6">
              <w:rPr>
                <w:rFonts w:eastAsia="Times New Roman" w:cstheme="minorHAnsi"/>
                <w:color w:val="000000"/>
                <w:sz w:val="20"/>
                <w:szCs w:val="20"/>
                <w:lang w:eastAsia="en-GB"/>
              </w:rPr>
              <w:t>y</w:t>
            </w:r>
            <w:r w:rsidRPr="0026302B">
              <w:rPr>
                <w:rFonts w:eastAsia="Times New Roman" w:cstheme="minorHAnsi"/>
                <w:color w:val="000000"/>
                <w:sz w:val="20"/>
                <w:szCs w:val="20"/>
                <w:lang w:eastAsia="en-GB"/>
              </w:rPr>
              <w:t xml:space="preserve"> will look at ideas around immigration and </w:t>
            </w:r>
            <w:r w:rsidRPr="0026302B" w:rsidR="00A92DC6">
              <w:rPr>
                <w:rFonts w:eastAsia="Times New Roman" w:cstheme="minorHAnsi"/>
                <w:color w:val="000000"/>
                <w:sz w:val="20"/>
                <w:szCs w:val="20"/>
                <w:lang w:eastAsia="en-GB"/>
              </w:rPr>
              <w:t>marginalisation</w:t>
            </w:r>
            <w:r w:rsidRPr="0026302B" w:rsidR="005B2B18">
              <w:rPr>
                <w:rFonts w:eastAsia="Times New Roman" w:cstheme="minorHAnsi"/>
                <w:color w:val="000000"/>
                <w:sz w:val="20"/>
                <w:szCs w:val="20"/>
                <w:lang w:eastAsia="en-GB"/>
              </w:rPr>
              <w:t xml:space="preserve"> and write from the perspective of a female character in their own writing</w:t>
            </w:r>
            <w:r w:rsidRPr="0026302B" w:rsidR="00A92DC6">
              <w:rPr>
                <w:rFonts w:eastAsia="Times New Roman" w:cstheme="minorHAnsi"/>
                <w:color w:val="000000"/>
                <w:sz w:val="20"/>
                <w:szCs w:val="20"/>
                <w:lang w:eastAsia="en-GB"/>
              </w:rPr>
              <w:t xml:space="preserve">.  In </w:t>
            </w:r>
            <w:r w:rsidRPr="0026302B" w:rsidR="00A92DC6">
              <w:rPr>
                <w:rFonts w:eastAsia="Times New Roman" w:cstheme="minorHAnsi"/>
                <w:color w:val="000000"/>
                <w:sz w:val="20"/>
                <w:szCs w:val="20"/>
                <w:u w:val="single"/>
                <w:lang w:eastAsia="en-GB"/>
              </w:rPr>
              <w:t>Romeo and Juliet</w:t>
            </w:r>
            <w:r w:rsidRPr="0026302B" w:rsidR="00A92DC6">
              <w:rPr>
                <w:rFonts w:eastAsia="Times New Roman" w:cstheme="minorHAnsi"/>
                <w:color w:val="000000"/>
                <w:sz w:val="20"/>
                <w:szCs w:val="20"/>
                <w:lang w:eastAsia="en-GB"/>
              </w:rPr>
              <w:t>, the</w:t>
            </w:r>
            <w:r w:rsidRPr="0026302B" w:rsidR="00C2786A">
              <w:rPr>
                <w:rFonts w:eastAsia="Times New Roman" w:cstheme="minorHAnsi"/>
                <w:color w:val="000000"/>
                <w:sz w:val="20"/>
                <w:szCs w:val="20"/>
                <w:lang w:eastAsia="en-GB"/>
              </w:rPr>
              <w:t>y</w:t>
            </w:r>
            <w:r w:rsidRPr="0026302B" w:rsidR="00A92DC6">
              <w:rPr>
                <w:rFonts w:eastAsia="Times New Roman" w:cstheme="minorHAnsi"/>
                <w:color w:val="000000"/>
                <w:sz w:val="20"/>
                <w:szCs w:val="20"/>
                <w:lang w:eastAsia="en-GB"/>
              </w:rPr>
              <w:t xml:space="preserve"> will explore </w:t>
            </w:r>
            <w:r w:rsidRPr="0026302B" w:rsidR="005F184E">
              <w:rPr>
                <w:rFonts w:eastAsia="Times New Roman" w:cstheme="minorHAnsi"/>
                <w:color w:val="000000"/>
                <w:sz w:val="20"/>
                <w:szCs w:val="20"/>
                <w:lang w:eastAsia="en-GB"/>
              </w:rPr>
              <w:t xml:space="preserve">Juliet’s conflicts in a </w:t>
            </w:r>
            <w:r w:rsidRPr="0026302B" w:rsidR="00C2786A">
              <w:rPr>
                <w:rFonts w:eastAsia="Times New Roman" w:cstheme="minorHAnsi"/>
                <w:color w:val="000000"/>
                <w:sz w:val="20"/>
                <w:szCs w:val="20"/>
                <w:lang w:eastAsia="en-GB"/>
              </w:rPr>
              <w:t>patriarchal</w:t>
            </w:r>
            <w:r w:rsidRPr="0026302B" w:rsidR="00C72E2B">
              <w:rPr>
                <w:rFonts w:eastAsia="Times New Roman" w:cstheme="minorHAnsi"/>
                <w:color w:val="000000"/>
                <w:sz w:val="20"/>
                <w:szCs w:val="20"/>
                <w:lang w:eastAsia="en-GB"/>
              </w:rPr>
              <w:t xml:space="preserve"> society</w:t>
            </w:r>
            <w:r w:rsidRPr="0026302B" w:rsidR="00C2786A">
              <w:rPr>
                <w:rFonts w:eastAsia="Times New Roman" w:cstheme="minorHAnsi"/>
                <w:color w:val="000000"/>
                <w:sz w:val="20"/>
                <w:szCs w:val="20"/>
                <w:lang w:eastAsia="en-GB"/>
              </w:rPr>
              <w:t xml:space="preserve">.  As part of the rhetoric unit, they will </w:t>
            </w:r>
            <w:r w:rsidRPr="0026302B" w:rsidR="005F7BC0">
              <w:rPr>
                <w:rFonts w:eastAsia="Times New Roman" w:cstheme="minorHAnsi"/>
                <w:color w:val="000000"/>
                <w:sz w:val="20"/>
                <w:szCs w:val="20"/>
                <w:lang w:eastAsia="en-GB"/>
              </w:rPr>
              <w:t>explore works by contemporary female activists such as</w:t>
            </w:r>
            <w:r w:rsidRPr="0026302B" w:rsidR="00C2786A">
              <w:rPr>
                <w:rFonts w:eastAsia="Times New Roman" w:cstheme="minorHAnsi"/>
                <w:color w:val="000000"/>
                <w:sz w:val="20"/>
                <w:szCs w:val="20"/>
                <w:lang w:eastAsia="en-GB"/>
              </w:rPr>
              <w:t xml:space="preserve"> Malala </w:t>
            </w:r>
            <w:r w:rsidRPr="0026302B" w:rsidR="005F7BC0">
              <w:rPr>
                <w:rFonts w:eastAsia="Times New Roman" w:cstheme="minorHAnsi"/>
                <w:color w:val="000000"/>
                <w:sz w:val="20"/>
                <w:szCs w:val="20"/>
                <w:lang w:eastAsia="en-GB"/>
              </w:rPr>
              <w:t xml:space="preserve">Yousafzai, Emma Watson and </w:t>
            </w:r>
            <w:r w:rsidRPr="0026302B" w:rsidR="00AF1A87">
              <w:rPr>
                <w:rFonts w:eastAsia="Times New Roman" w:cstheme="minorHAnsi"/>
                <w:color w:val="000000"/>
                <w:sz w:val="20"/>
                <w:szCs w:val="20"/>
                <w:lang w:eastAsia="en-GB"/>
              </w:rPr>
              <w:t xml:space="preserve">Greta </w:t>
            </w:r>
            <w:r w:rsidRPr="0026302B" w:rsidR="005B2B18">
              <w:rPr>
                <w:rFonts w:eastAsia="Times New Roman" w:cstheme="minorHAnsi"/>
                <w:color w:val="000000"/>
                <w:sz w:val="20"/>
                <w:szCs w:val="20"/>
                <w:lang w:eastAsia="en-GB"/>
              </w:rPr>
              <w:t>Thunberg.</w:t>
            </w:r>
          </w:p>
        </w:tc>
      </w:tr>
      <w:tr w:rsidRPr="0026302B" w:rsidR="00CA5843" w:rsidTr="003A3648" w14:paraId="586DEC08" w14:textId="77777777">
        <w:trPr>
          <w:trHeight w:val="735"/>
          <w:jc w:val="center"/>
        </w:trPr>
        <w:tc>
          <w:tcPr>
            <w:tcW w:w="488" w:type="dxa"/>
            <w:vMerge/>
            <w:vAlign w:val="center"/>
            <w:hideMark/>
          </w:tcPr>
          <w:p w:rsidRPr="0026302B" w:rsidR="00CA5843" w:rsidP="00DA79D9" w:rsidRDefault="00CA5843" w14:paraId="41CDB057" w14:textId="77777777">
            <w:pPr>
              <w:spacing w:after="0" w:line="240" w:lineRule="auto"/>
              <w:rPr>
                <w:rFonts w:eastAsia="Times New Roman" w:cstheme="minorHAnsi"/>
                <w:b/>
                <w:bCs/>
                <w:color w:val="000000"/>
                <w:sz w:val="20"/>
                <w:szCs w:val="20"/>
                <w:lang w:eastAsia="en-GB"/>
              </w:rPr>
            </w:pPr>
          </w:p>
        </w:tc>
        <w:tc>
          <w:tcPr>
            <w:tcW w:w="487" w:type="dxa"/>
            <w:vMerge/>
            <w:vAlign w:val="center"/>
            <w:hideMark/>
          </w:tcPr>
          <w:p w:rsidRPr="0026302B" w:rsidR="00CA5843" w:rsidP="00DA79D9" w:rsidRDefault="00CA5843" w14:paraId="0AF2D911" w14:textId="77777777">
            <w:pPr>
              <w:spacing w:after="0" w:line="240" w:lineRule="auto"/>
              <w:rPr>
                <w:rFonts w:eastAsia="Times New Roman" w:cstheme="minorHAnsi"/>
                <w:b/>
                <w:bCs/>
                <w:color w:val="000000"/>
                <w:sz w:val="20"/>
                <w:szCs w:val="20"/>
                <w:lang w:eastAsia="en-GB"/>
              </w:rPr>
            </w:pPr>
          </w:p>
        </w:tc>
        <w:tc>
          <w:tcPr>
            <w:tcW w:w="3556" w:type="dxa"/>
            <w:shd w:val="clear" w:color="auto" w:fill="auto"/>
            <w:noWrap/>
            <w:vAlign w:val="center"/>
            <w:hideMark/>
          </w:tcPr>
          <w:p w:rsidRPr="0026302B" w:rsidR="00CA5843" w:rsidP="00DA79D9" w:rsidRDefault="00CA5843" w14:paraId="217E2463"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Relevance to real world and careers</w:t>
            </w:r>
          </w:p>
        </w:tc>
        <w:tc>
          <w:tcPr>
            <w:tcW w:w="17688" w:type="dxa"/>
            <w:gridSpan w:val="5"/>
            <w:shd w:val="clear" w:color="auto" w:fill="auto"/>
            <w:noWrap/>
            <w:hideMark/>
          </w:tcPr>
          <w:p w:rsidRPr="0026302B" w:rsidR="002F2C65" w:rsidP="00DA79D9" w:rsidRDefault="002F2C65" w14:paraId="427B2488" w14:textId="77777777">
            <w:pPr>
              <w:spacing w:after="0" w:line="240" w:lineRule="auto"/>
              <w:rPr>
                <w:rFonts w:cstheme="minorHAnsi"/>
                <w:color w:val="000000"/>
                <w:sz w:val="20"/>
                <w:szCs w:val="20"/>
              </w:rPr>
            </w:pPr>
            <w:r w:rsidRPr="0026302B">
              <w:rPr>
                <w:rFonts w:cstheme="minorHAnsi"/>
                <w:color w:val="000000"/>
                <w:sz w:val="20"/>
                <w:szCs w:val="20"/>
              </w:rPr>
              <w:t xml:space="preserve">WRITER: Experience writing from different perspectives and experiences. </w:t>
            </w:r>
          </w:p>
          <w:p w:rsidRPr="0026302B" w:rsidR="002F2C65" w:rsidP="00DA79D9" w:rsidRDefault="002F2C65" w14:paraId="09353FF7" w14:textId="77777777">
            <w:pPr>
              <w:spacing w:after="0" w:line="240" w:lineRule="auto"/>
              <w:rPr>
                <w:rFonts w:cstheme="minorHAnsi"/>
                <w:color w:val="000000"/>
                <w:sz w:val="20"/>
                <w:szCs w:val="20"/>
              </w:rPr>
            </w:pPr>
            <w:r w:rsidRPr="0026302B">
              <w:rPr>
                <w:rFonts w:cstheme="minorHAnsi"/>
                <w:color w:val="000000"/>
                <w:sz w:val="20"/>
                <w:szCs w:val="20"/>
              </w:rPr>
              <w:t>SOCIOLOGIST, LIBRARIAN, MUSEUM CURATOR: Jobs that require understanding of texts and how society impacted them.</w:t>
            </w:r>
          </w:p>
          <w:p w:rsidRPr="0026302B" w:rsidR="002F2C65" w:rsidP="00DA79D9" w:rsidRDefault="002F2C65" w14:paraId="5AE38FF1" w14:textId="77777777">
            <w:pPr>
              <w:spacing w:after="0" w:line="240" w:lineRule="auto"/>
              <w:rPr>
                <w:rFonts w:cstheme="minorHAnsi"/>
                <w:color w:val="000000"/>
                <w:sz w:val="20"/>
                <w:szCs w:val="20"/>
              </w:rPr>
            </w:pPr>
            <w:r w:rsidRPr="0026302B">
              <w:rPr>
                <w:rFonts w:cstheme="minorHAnsi"/>
                <w:color w:val="000000"/>
                <w:sz w:val="20"/>
                <w:szCs w:val="20"/>
              </w:rPr>
              <w:t>WRITER, ARTIST, PERFORMER, DIRECTOR, TEACHER: Telling others engaging stories and using language for effect.</w:t>
            </w:r>
          </w:p>
          <w:p w:rsidRPr="0026302B" w:rsidR="002F2C65" w:rsidP="00DA79D9" w:rsidRDefault="002F2C65" w14:paraId="6715E6A4" w14:textId="77777777">
            <w:pPr>
              <w:spacing w:after="0" w:line="240" w:lineRule="auto"/>
              <w:rPr>
                <w:rFonts w:cstheme="minorHAnsi"/>
                <w:color w:val="000000"/>
                <w:sz w:val="20"/>
                <w:szCs w:val="20"/>
              </w:rPr>
            </w:pPr>
            <w:r w:rsidRPr="0026302B">
              <w:rPr>
                <w:rFonts w:cstheme="minorHAnsi"/>
                <w:color w:val="000000"/>
                <w:sz w:val="20"/>
                <w:szCs w:val="20"/>
              </w:rPr>
              <w:t>MANAGEMENT, DIRECTORIAL ROLES: Working/leading part of a team, listening to other peoples views and using them to inform your actions/ideas.</w:t>
            </w:r>
          </w:p>
          <w:p w:rsidRPr="003A3648" w:rsidR="00CA5843" w:rsidP="003A3648" w:rsidRDefault="002F2C65" w14:paraId="7F46C12E" w14:textId="31D0795D">
            <w:pPr>
              <w:spacing w:after="0" w:line="240" w:lineRule="auto"/>
              <w:rPr>
                <w:rFonts w:cstheme="minorHAnsi"/>
                <w:color w:val="000000"/>
                <w:sz w:val="20"/>
                <w:szCs w:val="20"/>
              </w:rPr>
            </w:pPr>
            <w:r w:rsidRPr="0026302B">
              <w:rPr>
                <w:rFonts w:cstheme="minorHAnsi"/>
                <w:color w:val="000000"/>
                <w:sz w:val="20"/>
                <w:szCs w:val="20"/>
              </w:rPr>
              <w:t xml:space="preserve">EDITOR: Ability to support others and self through development of work. </w:t>
            </w:r>
          </w:p>
        </w:tc>
      </w:tr>
      <w:tr w:rsidRPr="0026302B" w:rsidR="00CA5843" w:rsidTr="00074F71" w14:paraId="5C9470AF" w14:textId="77777777">
        <w:trPr>
          <w:trHeight w:val="1227"/>
          <w:jc w:val="center"/>
        </w:trPr>
        <w:tc>
          <w:tcPr>
            <w:tcW w:w="488" w:type="dxa"/>
            <w:vMerge/>
            <w:vAlign w:val="center"/>
            <w:hideMark/>
          </w:tcPr>
          <w:p w:rsidRPr="0026302B" w:rsidR="00CA5843" w:rsidP="00DA79D9" w:rsidRDefault="00CA5843" w14:paraId="0C04E585" w14:textId="77777777">
            <w:pPr>
              <w:spacing w:after="0" w:line="240" w:lineRule="auto"/>
              <w:rPr>
                <w:rFonts w:eastAsia="Times New Roman" w:cstheme="minorHAnsi"/>
                <w:b/>
                <w:bCs/>
                <w:color w:val="000000"/>
                <w:sz w:val="20"/>
                <w:szCs w:val="20"/>
                <w:lang w:eastAsia="en-GB"/>
              </w:rPr>
            </w:pPr>
          </w:p>
        </w:tc>
        <w:tc>
          <w:tcPr>
            <w:tcW w:w="487" w:type="dxa"/>
            <w:shd w:val="clear" w:color="auto" w:fill="auto"/>
            <w:noWrap/>
            <w:textDirection w:val="btLr"/>
            <w:vAlign w:val="center"/>
            <w:hideMark/>
          </w:tcPr>
          <w:p w:rsidRPr="0026302B" w:rsidR="00CA5843" w:rsidP="00DA79D9" w:rsidRDefault="00CA5843" w14:paraId="32E5E766"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CHALLENGING</w:t>
            </w:r>
          </w:p>
        </w:tc>
        <w:tc>
          <w:tcPr>
            <w:tcW w:w="3556" w:type="dxa"/>
            <w:shd w:val="clear" w:color="auto" w:fill="auto"/>
            <w:noWrap/>
            <w:vAlign w:val="center"/>
            <w:hideMark/>
          </w:tcPr>
          <w:p w:rsidRPr="0026302B" w:rsidR="00CA5843" w:rsidP="00DA79D9" w:rsidRDefault="00CA5843" w14:paraId="38EB03DB"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Super curricular recommendations</w:t>
            </w:r>
          </w:p>
        </w:tc>
        <w:tc>
          <w:tcPr>
            <w:tcW w:w="17688" w:type="dxa"/>
            <w:gridSpan w:val="5"/>
            <w:shd w:val="clear" w:color="auto" w:fill="auto"/>
            <w:noWrap/>
            <w:hideMark/>
          </w:tcPr>
          <w:p w:rsidR="00CA5843" w:rsidP="00DA79D9" w:rsidRDefault="00D26C51" w14:paraId="5E4AF88B" w14:textId="38246FED">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An </w:t>
            </w:r>
            <w:r w:rsidR="00A55F71">
              <w:rPr>
                <w:rFonts w:eastAsia="Times New Roman" w:cstheme="minorHAnsi"/>
                <w:color w:val="000000"/>
                <w:sz w:val="20"/>
                <w:szCs w:val="20"/>
                <w:lang w:eastAsia="en-GB"/>
              </w:rPr>
              <w:t>in-depth</w:t>
            </w:r>
            <w:r>
              <w:rPr>
                <w:rFonts w:eastAsia="Times New Roman" w:cstheme="minorHAnsi"/>
                <w:color w:val="000000"/>
                <w:sz w:val="20"/>
                <w:szCs w:val="20"/>
                <w:lang w:eastAsia="en-GB"/>
              </w:rPr>
              <w:t xml:space="preserve"> online article ex</w:t>
            </w:r>
            <w:r w:rsidR="00E354B0">
              <w:rPr>
                <w:rFonts w:eastAsia="Times New Roman" w:cstheme="minorHAnsi"/>
                <w:color w:val="000000"/>
                <w:sz w:val="20"/>
                <w:szCs w:val="20"/>
                <w:lang w:eastAsia="en-GB"/>
              </w:rPr>
              <w:t xml:space="preserve">amining Aristotle’s life and influence - </w:t>
            </w:r>
            <w:hyperlink w:history="1" r:id="rId12">
              <w:r w:rsidRPr="00885BD7" w:rsidR="00E354B0">
                <w:rPr>
                  <w:rStyle w:val="Hyperlink"/>
                  <w:rFonts w:eastAsia="Times New Roman" w:cstheme="minorHAnsi"/>
                  <w:sz w:val="20"/>
                  <w:szCs w:val="20"/>
                  <w:lang w:eastAsia="en-GB"/>
                </w:rPr>
                <w:t>https://www.britannica.com/question/What-did-Aristotle-do</w:t>
              </w:r>
            </w:hyperlink>
          </w:p>
          <w:p w:rsidRPr="00713613" w:rsidR="00713613" w:rsidP="00713613" w:rsidRDefault="00713613" w14:paraId="272C0538" w14:textId="799D7811">
            <w:pPr>
              <w:pStyle w:val="Heading1"/>
              <w:shd w:val="clear" w:color="auto" w:fill="FFFFFF"/>
              <w:spacing w:before="0" w:beforeAutospacing="0" w:after="0" w:afterAutospacing="0"/>
              <w:rPr>
                <w:rFonts w:asciiTheme="minorHAnsi" w:hAnsiTheme="minorHAnsi" w:cstheme="minorHAnsi"/>
                <w:b w:val="0"/>
                <w:bCs w:val="0"/>
                <w:color w:val="000000"/>
                <w:spacing w:val="-7"/>
                <w:sz w:val="20"/>
                <w:szCs w:val="20"/>
              </w:rPr>
            </w:pPr>
            <w:r w:rsidRPr="00713613">
              <w:rPr>
                <w:rFonts w:asciiTheme="minorHAnsi" w:hAnsiTheme="minorHAnsi" w:cstheme="minorHAnsi"/>
                <w:b w:val="0"/>
                <w:bCs w:val="0"/>
                <w:color w:val="000000"/>
                <w:spacing w:val="-7"/>
                <w:sz w:val="20"/>
                <w:szCs w:val="20"/>
              </w:rPr>
              <w:t>The BBC Young Writers’ Award</w:t>
            </w:r>
          </w:p>
          <w:p w:rsidRPr="00897F43" w:rsidR="00CA5843" w:rsidP="00897F43" w:rsidRDefault="005E4965" w14:paraId="63CD787E" w14:textId="025AD212">
            <w:pPr>
              <w:spacing w:after="0" w:line="240" w:lineRule="auto"/>
              <w:rPr>
                <w:sz w:val="20"/>
                <w:szCs w:val="20"/>
              </w:rPr>
            </w:pPr>
            <w:r w:rsidRPr="005C51AE">
              <w:rPr>
                <w:sz w:val="20"/>
                <w:szCs w:val="20"/>
              </w:rPr>
              <w:t>The Day website for topical articles</w:t>
            </w:r>
            <w:r w:rsidRPr="005C51AE" w:rsidR="005C51AE">
              <w:rPr>
                <w:sz w:val="20"/>
                <w:szCs w:val="20"/>
              </w:rPr>
              <w:t xml:space="preserve"> </w:t>
            </w:r>
            <w:hyperlink w:history="1" r:id="rId13">
              <w:r w:rsidRPr="005C51AE" w:rsidR="005C51AE">
                <w:rPr>
                  <w:rStyle w:val="Hyperlink"/>
                  <w:sz w:val="20"/>
                  <w:szCs w:val="20"/>
                </w:rPr>
                <w:t>https://theday.co.uk/</w:t>
              </w:r>
            </w:hyperlink>
            <w:r w:rsidRPr="0026302B" w:rsidR="00CA5843">
              <w:rPr>
                <w:rFonts w:eastAsia="Times New Roman" w:cstheme="minorHAnsi"/>
                <w:color w:val="000000"/>
                <w:sz w:val="20"/>
                <w:szCs w:val="20"/>
                <w:lang w:eastAsia="en-GB"/>
              </w:rPr>
              <w:t> </w:t>
            </w:r>
          </w:p>
        </w:tc>
      </w:tr>
    </w:tbl>
    <w:p w:rsidRPr="0026302B" w:rsidR="00CA5843" w:rsidP="00DA79D9" w:rsidRDefault="00CA5843" w14:paraId="1F5559CD" w14:textId="4C761457">
      <w:pPr>
        <w:spacing w:after="0" w:line="240" w:lineRule="auto"/>
        <w:rPr>
          <w:rFonts w:cstheme="minorHAnsi"/>
          <w:sz w:val="20"/>
          <w:szCs w:val="20"/>
        </w:rPr>
      </w:pPr>
    </w:p>
    <w:p w:rsidRPr="0026302B" w:rsidR="00CA5843" w:rsidP="00DA79D9" w:rsidRDefault="00CA5843" w14:paraId="68F7280B" w14:textId="77777777">
      <w:pPr>
        <w:spacing w:after="0" w:line="240" w:lineRule="auto"/>
        <w:rPr>
          <w:rFonts w:cstheme="minorHAnsi"/>
          <w:sz w:val="20"/>
          <w:szCs w:val="20"/>
        </w:rPr>
      </w:pPr>
      <w:r w:rsidRPr="0026302B">
        <w:rPr>
          <w:rFonts w:cstheme="minorHAnsi"/>
          <w:sz w:val="20"/>
          <w:szCs w:val="20"/>
        </w:rPr>
        <w:br w:type="page"/>
      </w:r>
    </w:p>
    <w:tbl>
      <w:tblPr>
        <w:tblW w:w="22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
        <w:gridCol w:w="498"/>
        <w:gridCol w:w="3535"/>
        <w:gridCol w:w="5896"/>
        <w:gridCol w:w="2948"/>
        <w:gridCol w:w="2948"/>
        <w:gridCol w:w="5896"/>
      </w:tblGrid>
      <w:tr w:rsidRPr="0026302B" w:rsidR="00CA5843" w:rsidTr="00E4225C" w14:paraId="7E17B2AF" w14:textId="77777777">
        <w:trPr>
          <w:trHeight w:val="300"/>
        </w:trPr>
        <w:tc>
          <w:tcPr>
            <w:tcW w:w="4531" w:type="dxa"/>
            <w:gridSpan w:val="3"/>
            <w:vMerge w:val="restart"/>
            <w:shd w:val="clear" w:color="auto" w:fill="auto"/>
            <w:noWrap/>
            <w:vAlign w:val="bottom"/>
            <w:hideMark/>
          </w:tcPr>
          <w:p w:rsidRPr="0026302B" w:rsidR="00CA5843" w:rsidP="00DA79D9" w:rsidRDefault="00CA5843" w14:paraId="6CC8110D" w14:textId="77777777">
            <w:pPr>
              <w:spacing w:after="0" w:line="240" w:lineRule="auto"/>
              <w:jc w:val="center"/>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tc>
        <w:tc>
          <w:tcPr>
            <w:tcW w:w="5896" w:type="dxa"/>
            <w:shd w:val="clear" w:color="auto" w:fill="auto"/>
            <w:noWrap/>
            <w:hideMark/>
          </w:tcPr>
          <w:p w:rsidRPr="0026302B" w:rsidR="00CA5843" w:rsidP="00DA79D9" w:rsidRDefault="00CA5843" w14:paraId="5242FE82"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Autumn</w:t>
            </w:r>
          </w:p>
        </w:tc>
        <w:tc>
          <w:tcPr>
            <w:tcW w:w="5896" w:type="dxa"/>
            <w:gridSpan w:val="2"/>
            <w:shd w:val="clear" w:color="auto" w:fill="auto"/>
            <w:noWrap/>
            <w:hideMark/>
          </w:tcPr>
          <w:p w:rsidRPr="0026302B" w:rsidR="00CA5843" w:rsidP="00DA79D9" w:rsidRDefault="00CA5843" w14:paraId="6F2A9285"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Spring</w:t>
            </w:r>
          </w:p>
        </w:tc>
        <w:tc>
          <w:tcPr>
            <w:tcW w:w="5896" w:type="dxa"/>
            <w:shd w:val="clear" w:color="auto" w:fill="auto"/>
            <w:noWrap/>
            <w:hideMark/>
          </w:tcPr>
          <w:p w:rsidRPr="0026302B" w:rsidR="00CA5843" w:rsidP="00DA79D9" w:rsidRDefault="00CA5843" w14:paraId="4F43FB97"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Summer</w:t>
            </w:r>
          </w:p>
        </w:tc>
      </w:tr>
      <w:tr w:rsidRPr="0026302B" w:rsidR="00D73AAF" w:rsidTr="00DF04B5" w14:paraId="69182866" w14:textId="77777777">
        <w:trPr>
          <w:trHeight w:val="300"/>
        </w:trPr>
        <w:tc>
          <w:tcPr>
            <w:tcW w:w="4531" w:type="dxa"/>
            <w:gridSpan w:val="3"/>
            <w:vMerge/>
            <w:vAlign w:val="center"/>
            <w:hideMark/>
          </w:tcPr>
          <w:p w:rsidRPr="0026302B" w:rsidR="00D73AAF" w:rsidP="00DA79D9" w:rsidRDefault="00D73AAF" w14:paraId="6E2ED3D0" w14:textId="77777777">
            <w:pPr>
              <w:spacing w:after="0" w:line="240" w:lineRule="auto"/>
              <w:rPr>
                <w:rFonts w:eastAsia="Times New Roman" w:cstheme="minorHAnsi"/>
                <w:color w:val="000000"/>
                <w:sz w:val="20"/>
                <w:szCs w:val="20"/>
                <w:lang w:eastAsia="en-GB"/>
              </w:rPr>
            </w:pPr>
          </w:p>
        </w:tc>
        <w:tc>
          <w:tcPr>
            <w:tcW w:w="5896" w:type="dxa"/>
            <w:shd w:val="clear" w:color="auto" w:fill="auto"/>
            <w:noWrap/>
            <w:hideMark/>
          </w:tcPr>
          <w:p w:rsidRPr="0026302B" w:rsidR="00D73AAF" w:rsidP="00DA79D9" w:rsidRDefault="00D73AAF" w14:paraId="0ACF5D6F" w14:textId="780EBCB2">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HT1 &amp; HT2 Genre Studies: </w:t>
            </w:r>
            <w:r w:rsidRPr="0026302B" w:rsidR="00496D86">
              <w:rPr>
                <w:rFonts w:eastAsia="Times New Roman" w:cstheme="minorHAnsi"/>
                <w:b/>
                <w:bCs/>
                <w:color w:val="000000"/>
                <w:sz w:val="20"/>
                <w:szCs w:val="20"/>
                <w:lang w:eastAsia="en-GB"/>
              </w:rPr>
              <w:t xml:space="preserve">Victorian </w:t>
            </w:r>
            <w:r w:rsidRPr="0026302B">
              <w:rPr>
                <w:rFonts w:eastAsia="Times New Roman" w:cstheme="minorHAnsi"/>
                <w:b/>
                <w:bCs/>
                <w:color w:val="000000"/>
                <w:sz w:val="20"/>
                <w:szCs w:val="20"/>
                <w:lang w:eastAsia="en-GB"/>
              </w:rPr>
              <w:t xml:space="preserve">gothic fiction </w:t>
            </w:r>
          </w:p>
          <w:p w:rsidRPr="0026302B" w:rsidR="00D73AAF" w:rsidP="00DA79D9" w:rsidRDefault="00D73AAF" w14:paraId="0AB7F43B" w14:textId="28A4C83B">
            <w:pPr>
              <w:spacing w:after="0" w:line="240" w:lineRule="auto"/>
              <w:jc w:val="center"/>
              <w:rPr>
                <w:rFonts w:eastAsia="Times New Roman" w:cstheme="minorHAnsi"/>
                <w:b/>
                <w:bCs/>
                <w:color w:val="000000"/>
                <w:sz w:val="20"/>
                <w:szCs w:val="20"/>
                <w:lang w:eastAsia="en-GB"/>
              </w:rPr>
            </w:pPr>
          </w:p>
        </w:tc>
        <w:tc>
          <w:tcPr>
            <w:tcW w:w="2948" w:type="dxa"/>
            <w:shd w:val="clear" w:color="auto" w:fill="auto"/>
            <w:noWrap/>
          </w:tcPr>
          <w:p w:rsidRPr="0026302B" w:rsidR="00D73AAF" w:rsidP="00DA79D9" w:rsidRDefault="00D73AAF" w14:paraId="444507FB" w14:textId="44A03C6D">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HT3 - Poetry </w:t>
            </w:r>
          </w:p>
          <w:p w:rsidRPr="0026302B" w:rsidR="00D73AAF" w:rsidP="00DA79D9" w:rsidRDefault="00D73AAF" w14:paraId="7E259C3F" w14:textId="2CFBBE00">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Power and Conflict or Love and Relationships </w:t>
            </w:r>
          </w:p>
        </w:tc>
        <w:tc>
          <w:tcPr>
            <w:tcW w:w="2948" w:type="dxa"/>
            <w:shd w:val="clear" w:color="auto" w:fill="auto"/>
          </w:tcPr>
          <w:p w:rsidRPr="0026302B" w:rsidR="00D73AAF" w:rsidP="00DA79D9" w:rsidRDefault="00D73AAF" w14:paraId="67AD2DDC" w14:textId="264C71D9">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HT4 - Comedy - Ancient and Modern</w:t>
            </w:r>
          </w:p>
        </w:tc>
        <w:tc>
          <w:tcPr>
            <w:tcW w:w="5896" w:type="dxa"/>
            <w:shd w:val="clear" w:color="auto" w:fill="auto"/>
            <w:noWrap/>
          </w:tcPr>
          <w:p w:rsidRPr="0026302B" w:rsidR="00D371E2" w:rsidP="00DA79D9" w:rsidRDefault="00D73AAF" w14:paraId="210572F7" w14:textId="0870AAB2">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HT5 and 6 </w:t>
            </w:r>
            <w:r w:rsidRPr="0026302B" w:rsidR="00D371E2">
              <w:rPr>
                <w:rFonts w:eastAsia="Times New Roman" w:cstheme="minorHAnsi"/>
                <w:b/>
                <w:bCs/>
                <w:color w:val="000000"/>
                <w:sz w:val="20"/>
                <w:szCs w:val="20"/>
                <w:lang w:eastAsia="en-GB"/>
              </w:rPr>
              <w:t xml:space="preserve">Modern Drama </w:t>
            </w:r>
          </w:p>
        </w:tc>
      </w:tr>
      <w:tr w:rsidRPr="0026302B" w:rsidR="00DF48B2" w:rsidTr="00DF04B5" w14:paraId="2CC79951" w14:textId="77777777">
        <w:trPr>
          <w:trHeight w:val="735"/>
        </w:trPr>
        <w:tc>
          <w:tcPr>
            <w:tcW w:w="498" w:type="dxa"/>
            <w:vMerge w:val="restart"/>
            <w:shd w:val="clear" w:color="auto" w:fill="auto"/>
            <w:noWrap/>
            <w:textDirection w:val="btLr"/>
            <w:vAlign w:val="center"/>
            <w:hideMark/>
          </w:tcPr>
          <w:p w:rsidRPr="0026302B" w:rsidR="00DF48B2" w:rsidP="006B606C" w:rsidRDefault="00DF48B2" w14:paraId="5ED2B382" w14:textId="2F8592AE">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Year 9</w:t>
            </w:r>
          </w:p>
        </w:tc>
        <w:tc>
          <w:tcPr>
            <w:tcW w:w="498" w:type="dxa"/>
            <w:vMerge w:val="restart"/>
            <w:shd w:val="clear" w:color="auto" w:fill="auto"/>
            <w:noWrap/>
            <w:textDirection w:val="btLr"/>
            <w:vAlign w:val="center"/>
            <w:hideMark/>
          </w:tcPr>
          <w:p w:rsidRPr="0026302B" w:rsidR="00DF48B2" w:rsidP="006B606C" w:rsidRDefault="00DF48B2" w14:paraId="543D75FD"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BROAD</w:t>
            </w:r>
          </w:p>
        </w:tc>
        <w:tc>
          <w:tcPr>
            <w:tcW w:w="3535" w:type="dxa"/>
            <w:vMerge w:val="restart"/>
            <w:shd w:val="clear" w:color="auto" w:fill="auto"/>
            <w:noWrap/>
            <w:vAlign w:val="center"/>
            <w:hideMark/>
          </w:tcPr>
          <w:p w:rsidR="00DF48B2" w:rsidP="006B606C" w:rsidRDefault="00DF48B2" w14:paraId="6144C0C2"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Core content, knowledge and skills</w:t>
            </w:r>
          </w:p>
          <w:p w:rsidR="00DF48B2" w:rsidP="006B606C" w:rsidRDefault="00DF48B2" w14:paraId="25A3BD40" w14:textId="77777777">
            <w:pPr>
              <w:spacing w:after="0" w:line="240" w:lineRule="auto"/>
              <w:rPr>
                <w:rFonts w:eastAsia="Times New Roman" w:cstheme="minorHAnsi"/>
                <w:color w:val="000000"/>
                <w:sz w:val="20"/>
                <w:szCs w:val="20"/>
                <w:lang w:eastAsia="en-GB"/>
              </w:rPr>
            </w:pPr>
          </w:p>
          <w:p w:rsidRPr="0026302B" w:rsidR="00DF48B2" w:rsidP="006B606C" w:rsidRDefault="00DF48B2" w14:paraId="54E45D1A" w14:textId="235E2B4C">
            <w:pPr>
              <w:spacing w:after="0" w:line="240" w:lineRule="auto"/>
              <w:rPr>
                <w:rFonts w:eastAsia="Times New Roman" w:cstheme="minorHAnsi"/>
                <w:color w:val="000000"/>
                <w:sz w:val="20"/>
                <w:szCs w:val="20"/>
                <w:lang w:eastAsia="en-GB"/>
              </w:rPr>
            </w:pPr>
          </w:p>
        </w:tc>
        <w:tc>
          <w:tcPr>
            <w:tcW w:w="5896" w:type="dxa"/>
            <w:shd w:val="clear" w:color="auto" w:fill="auto"/>
            <w:noWrap/>
            <w:hideMark/>
          </w:tcPr>
          <w:p w:rsidRPr="0026302B" w:rsidR="00DF48B2" w:rsidP="006B606C" w:rsidRDefault="00DF48B2" w14:paraId="475F97F7"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DF48B2" w:rsidP="006B606C" w:rsidRDefault="00DF48B2" w14:paraId="3955B114" w14:textId="77777777">
            <w:pPr>
              <w:spacing w:after="0" w:line="240" w:lineRule="auto"/>
              <w:rPr>
                <w:rFonts w:eastAsia="Times New Roman" w:cstheme="minorHAnsi"/>
                <w:b/>
                <w:bCs/>
                <w:color w:val="000000"/>
                <w:sz w:val="20"/>
                <w:szCs w:val="20"/>
                <w:u w:val="single"/>
                <w:lang w:eastAsia="en-GB"/>
              </w:rPr>
            </w:pPr>
          </w:p>
          <w:p w:rsidRPr="0026302B" w:rsidR="00DF48B2" w:rsidP="006B606C" w:rsidRDefault="00DF48B2" w14:paraId="277717A5"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DF48B2" w:rsidP="006B606C" w:rsidRDefault="00DF48B2" w14:paraId="5E4E3E97" w14:textId="693895C6">
            <w:pPr>
              <w:spacing w:after="0" w:line="240" w:lineRule="auto"/>
              <w:rPr>
                <w:rFonts w:eastAsia="Times New Roman" w:cstheme="minorHAnsi"/>
                <w:color w:val="000000"/>
                <w:sz w:val="20"/>
                <w:szCs w:val="20"/>
                <w:u w:val="single"/>
              </w:rPr>
            </w:pPr>
            <w:r w:rsidRPr="0026302B">
              <w:rPr>
                <w:rFonts w:eastAsia="Times New Roman" w:cstheme="minorHAnsi"/>
                <w:color w:val="000000"/>
                <w:sz w:val="20"/>
                <w:szCs w:val="20"/>
              </w:rPr>
              <w:t xml:space="preserve">Students will develop understanding of gothic conventions through the study of a range of extracts and a springboard text in its entirety. </w:t>
            </w:r>
            <w:r w:rsidRPr="0026302B">
              <w:rPr>
                <w:rFonts w:eastAsia="Times New Roman" w:cstheme="minorHAnsi"/>
                <w:color w:val="000000"/>
                <w:sz w:val="20"/>
                <w:szCs w:val="20"/>
                <w:lang w:eastAsia="en-GB"/>
              </w:rPr>
              <w:t xml:space="preserve">Suggested texts are </w:t>
            </w:r>
            <w:r w:rsidRPr="0026302B">
              <w:rPr>
                <w:rFonts w:eastAsia="Times New Roman" w:cstheme="minorHAnsi"/>
                <w:color w:val="000000"/>
                <w:sz w:val="20"/>
                <w:szCs w:val="20"/>
                <w:u w:val="single"/>
                <w:lang w:eastAsia="en-GB"/>
              </w:rPr>
              <w:t>Frankenstein</w:t>
            </w:r>
            <w:r w:rsidRPr="0026302B">
              <w:rPr>
                <w:rFonts w:eastAsia="Times New Roman" w:cstheme="minorHAnsi"/>
                <w:color w:val="000000"/>
                <w:sz w:val="20"/>
                <w:szCs w:val="20"/>
                <w:lang w:eastAsia="en-GB"/>
              </w:rPr>
              <w:t xml:space="preserve">, </w:t>
            </w:r>
            <w:r w:rsidRPr="0026302B">
              <w:rPr>
                <w:rFonts w:eastAsia="Times New Roman" w:cstheme="minorHAnsi"/>
                <w:color w:val="000000"/>
                <w:sz w:val="20"/>
                <w:szCs w:val="20"/>
                <w:u w:val="single"/>
                <w:lang w:eastAsia="en-GB"/>
              </w:rPr>
              <w:t>Dracula</w:t>
            </w:r>
            <w:r w:rsidRPr="0026302B">
              <w:rPr>
                <w:rFonts w:eastAsia="Times New Roman" w:cstheme="minorHAnsi"/>
                <w:color w:val="000000"/>
                <w:sz w:val="20"/>
                <w:szCs w:val="20"/>
                <w:lang w:eastAsia="en-GB"/>
              </w:rPr>
              <w:t xml:space="preserve">, </w:t>
            </w:r>
            <w:r w:rsidRPr="0026302B">
              <w:rPr>
                <w:rFonts w:eastAsia="Times New Roman" w:cstheme="minorHAnsi"/>
                <w:color w:val="000000"/>
                <w:sz w:val="20"/>
                <w:szCs w:val="20"/>
                <w:u w:val="single"/>
                <w:lang w:eastAsia="en-GB"/>
              </w:rPr>
              <w:t>The Woman in White</w:t>
            </w:r>
            <w:r w:rsidRPr="0026302B">
              <w:rPr>
                <w:rFonts w:eastAsia="Times New Roman" w:cstheme="minorHAnsi"/>
                <w:color w:val="000000"/>
                <w:sz w:val="20"/>
                <w:szCs w:val="20"/>
                <w:lang w:eastAsia="en-GB"/>
              </w:rPr>
              <w:t xml:space="preserve">, </w:t>
            </w:r>
            <w:r w:rsidRPr="0026302B">
              <w:rPr>
                <w:rFonts w:eastAsia="Times New Roman" w:cstheme="minorHAnsi"/>
                <w:color w:val="000000"/>
                <w:sz w:val="20"/>
                <w:szCs w:val="20"/>
                <w:u w:val="single"/>
                <w:lang w:eastAsia="en-GB"/>
              </w:rPr>
              <w:t>The Turn of the Screw.</w:t>
            </w:r>
          </w:p>
          <w:p w:rsidRPr="0026302B" w:rsidR="00DF48B2" w:rsidP="006B606C" w:rsidRDefault="00DF48B2" w14:paraId="4C9ABB7E" w14:textId="1584C3B2">
            <w:pPr>
              <w:spacing w:after="0" w:line="240" w:lineRule="auto"/>
              <w:rPr>
                <w:rFonts w:cstheme="minorHAnsi"/>
                <w:color w:val="040C28"/>
                <w:sz w:val="20"/>
                <w:szCs w:val="20"/>
              </w:rPr>
            </w:pPr>
            <w:r w:rsidRPr="0026302B">
              <w:rPr>
                <w:rFonts w:eastAsia="Times New Roman" w:cstheme="minorHAnsi"/>
                <w:color w:val="000000"/>
                <w:sz w:val="20"/>
                <w:szCs w:val="20"/>
              </w:rPr>
              <w:t>T</w:t>
            </w:r>
            <w:r w:rsidRPr="0026302B">
              <w:rPr>
                <w:rFonts w:eastAsia="Times New Roman" w:cstheme="minorHAnsi"/>
                <w:sz w:val="20"/>
                <w:szCs w:val="20"/>
              </w:rPr>
              <w:t>hey</w:t>
            </w:r>
            <w:r w:rsidRPr="0026302B">
              <w:rPr>
                <w:rFonts w:eastAsia="Times New Roman" w:cstheme="minorHAnsi"/>
                <w:color w:val="000000"/>
                <w:sz w:val="20"/>
                <w:szCs w:val="20"/>
              </w:rPr>
              <w:t xml:space="preserve"> will study a range of gothic conventions such as a </w:t>
            </w:r>
            <w:r w:rsidRPr="0026302B">
              <w:rPr>
                <w:rFonts w:cstheme="minorHAnsi"/>
                <w:color w:val="040C28"/>
                <w:sz w:val="20"/>
                <w:szCs w:val="20"/>
              </w:rPr>
              <w:t>dark setting, romance, supernatural forces, emotional extremes, anti-hero, female victims, visions and fear, nightmares, madness, gloomy weather, prophecies and curses.  They will explore links between gothic texts and human psychology.</w:t>
            </w:r>
          </w:p>
          <w:p w:rsidRPr="0026302B" w:rsidR="00DF48B2" w:rsidP="006B606C" w:rsidRDefault="00DF48B2" w14:paraId="1F4B5AC1" w14:textId="77777777">
            <w:pPr>
              <w:spacing w:after="0" w:line="240" w:lineRule="auto"/>
              <w:rPr>
                <w:rFonts w:eastAsia="Times New Roman" w:cstheme="minorHAnsi"/>
                <w:color w:val="000000"/>
                <w:sz w:val="20"/>
                <w:szCs w:val="20"/>
              </w:rPr>
            </w:pPr>
          </w:p>
          <w:p w:rsidRPr="0026302B" w:rsidR="00DF48B2" w:rsidP="006B606C" w:rsidRDefault="00DF48B2" w14:paraId="5602DC3B" w14:textId="5A014C7C">
            <w:pPr>
              <w:spacing w:after="0" w:line="240" w:lineRule="auto"/>
              <w:rPr>
                <w:rFonts w:cstheme="minorHAnsi"/>
                <w:color w:val="040C28"/>
                <w:sz w:val="20"/>
                <w:szCs w:val="20"/>
              </w:rPr>
            </w:pPr>
            <w:r w:rsidRPr="0026302B">
              <w:rPr>
                <w:rFonts w:eastAsia="Times New Roman" w:cstheme="minorHAnsi"/>
                <w:color w:val="000000"/>
                <w:sz w:val="20"/>
                <w:szCs w:val="20"/>
              </w:rPr>
              <w:t>There will be a focus on plot, characterisation, setting, mood, tension, foreshadowing and themes.  In particular, t</w:t>
            </w:r>
            <w:r w:rsidRPr="0026302B">
              <w:rPr>
                <w:rFonts w:cstheme="minorHAnsi"/>
                <w:color w:val="040C28"/>
                <w:sz w:val="20"/>
                <w:szCs w:val="20"/>
              </w:rPr>
              <w:t>hey will explore the importance of setting in gothic fiction and how this reflects a character’s mental state. They will use language devices and paragraphing in imaginative and creative ways.</w:t>
            </w:r>
          </w:p>
          <w:p w:rsidRPr="0026302B" w:rsidR="00DF48B2" w:rsidP="006B606C" w:rsidRDefault="00DF48B2" w14:paraId="422446D1" w14:textId="77777777">
            <w:pPr>
              <w:spacing w:after="0" w:line="240" w:lineRule="auto"/>
              <w:rPr>
                <w:rFonts w:eastAsia="Times New Roman" w:cstheme="minorHAnsi"/>
                <w:color w:val="000000"/>
                <w:sz w:val="20"/>
                <w:szCs w:val="20"/>
              </w:rPr>
            </w:pPr>
          </w:p>
          <w:p w:rsidRPr="0026302B" w:rsidR="00DF48B2" w:rsidP="006B606C" w:rsidRDefault="00DF48B2" w14:paraId="0E74B618" w14:textId="667E61F3">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rPr>
              <w:t xml:space="preserve">Students will revise the conventions of story openings and write openings of their own, reflecting their knowledge of gothic conventions. </w:t>
            </w:r>
          </w:p>
        </w:tc>
        <w:tc>
          <w:tcPr>
            <w:tcW w:w="2948" w:type="dxa"/>
            <w:shd w:val="clear" w:color="auto" w:fill="auto"/>
            <w:noWrap/>
            <w:hideMark/>
          </w:tcPr>
          <w:p w:rsidRPr="0026302B" w:rsidR="00DF48B2" w:rsidP="006B606C" w:rsidRDefault="00DF48B2" w14:paraId="6B1E52C3"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DF48B2" w:rsidP="006B606C" w:rsidRDefault="00DF48B2" w14:paraId="0559E17A" w14:textId="77777777">
            <w:pPr>
              <w:spacing w:after="0" w:line="240" w:lineRule="auto"/>
              <w:rPr>
                <w:rFonts w:eastAsia="Times New Roman" w:cstheme="minorHAnsi"/>
                <w:b/>
                <w:bCs/>
                <w:color w:val="000000"/>
                <w:sz w:val="20"/>
                <w:szCs w:val="20"/>
                <w:u w:val="single"/>
                <w:lang w:eastAsia="en-GB"/>
              </w:rPr>
            </w:pPr>
          </w:p>
          <w:p w:rsidRPr="0026302B" w:rsidR="00DF48B2" w:rsidP="006B606C" w:rsidRDefault="00DF48B2" w14:paraId="23358FAE" w14:textId="519AE83E">
            <w:pPr>
              <w:spacing w:after="0" w:line="240" w:lineRule="auto"/>
              <w:rPr>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DF48B2" w:rsidP="006B606C" w:rsidRDefault="00DF48B2" w14:paraId="5A5D6A9D" w14:textId="52FA94E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Students will explore a diverse range of challenging poems dealing with themes of power and conflict and develop their understanding of propaganda and the role of literature in war. Top sets will also explore the presentation of war across different mediums, including drama (Journey’s End) and non-fiction texts (e.g. Wilfred Owen’s letters and propaganda). </w:t>
            </w:r>
          </w:p>
          <w:p w:rsidRPr="0026302B" w:rsidR="00DF48B2" w:rsidP="006B606C" w:rsidRDefault="00DF48B2" w14:paraId="4258949D" w14:textId="77777777">
            <w:pPr>
              <w:spacing w:after="0" w:line="240" w:lineRule="auto"/>
              <w:rPr>
                <w:rFonts w:eastAsia="Times New Roman" w:cstheme="minorHAnsi"/>
                <w:b/>
                <w:bCs/>
                <w:color w:val="000000"/>
                <w:sz w:val="20"/>
                <w:szCs w:val="20"/>
                <w:u w:val="single"/>
                <w:lang w:eastAsia="en-GB"/>
              </w:rPr>
            </w:pPr>
          </w:p>
          <w:p w:rsidRPr="0026302B" w:rsidR="00DF48B2" w:rsidP="006B606C" w:rsidRDefault="00DF48B2" w14:paraId="56E83F48" w14:textId="77777777">
            <w:pPr>
              <w:spacing w:after="0" w:line="240" w:lineRule="auto"/>
              <w:rPr>
                <w:rStyle w:val="normaltextrun"/>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OR</w:t>
            </w:r>
          </w:p>
          <w:p w:rsidRPr="0026302B" w:rsidR="00DF48B2" w:rsidP="006B606C" w:rsidRDefault="00DF48B2" w14:paraId="2A394667" w14:textId="0E83A156">
            <w:pPr>
              <w:pStyle w:val="ListBullet"/>
              <w:numPr>
                <w:ilvl w:val="0"/>
                <w:numId w:val="0"/>
              </w:numPr>
              <w:spacing w:after="0" w:line="240" w:lineRule="auto"/>
              <w:rPr>
                <w:rStyle w:val="normaltextrun"/>
                <w:rFonts w:cstheme="minorHAnsi"/>
                <w:color w:val="000000"/>
                <w:sz w:val="20"/>
                <w:szCs w:val="20"/>
                <w:shd w:val="clear" w:color="auto" w:fill="FFFFFF"/>
              </w:rPr>
            </w:pPr>
          </w:p>
          <w:p w:rsidRPr="0026302B" w:rsidR="00DF48B2" w:rsidP="006B606C" w:rsidRDefault="00DF48B2" w14:paraId="6ADD44C2" w14:textId="7F220E03">
            <w:pPr>
              <w:spacing w:after="0" w:line="240" w:lineRule="auto"/>
              <w:rPr>
                <w:rStyle w:val="normaltextrun"/>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develop the ability to analyse and evaluate key ideas related to love and relationships, looking at romantic love and unrequited love.</w:t>
            </w:r>
          </w:p>
          <w:p w:rsidRPr="0026302B" w:rsidR="00DF48B2" w:rsidP="006B606C" w:rsidRDefault="00DF48B2" w14:paraId="327227EE" w14:textId="77777777">
            <w:pPr>
              <w:spacing w:after="0" w:line="240" w:lineRule="auto"/>
              <w:rPr>
                <w:rStyle w:val="normaltextrun"/>
                <w:rFonts w:cstheme="minorHAnsi"/>
                <w:sz w:val="20"/>
                <w:szCs w:val="20"/>
              </w:rPr>
            </w:pPr>
          </w:p>
          <w:p w:rsidRPr="0026302B" w:rsidR="00DF48B2" w:rsidP="006B606C" w:rsidRDefault="00DF48B2" w14:paraId="371B5567" w14:textId="6DB6369A">
            <w:pPr>
              <w:spacing w:after="0" w:line="240" w:lineRule="auto"/>
              <w:rPr>
                <w:rFonts w:eastAsia="Times New Roman" w:cstheme="minorHAnsi"/>
                <w:color w:val="000000"/>
                <w:sz w:val="20"/>
                <w:szCs w:val="20"/>
                <w:lang w:eastAsia="en-GB"/>
              </w:rPr>
            </w:pPr>
            <w:r w:rsidRPr="0026302B">
              <w:rPr>
                <w:rStyle w:val="normaltextrun"/>
                <w:rFonts w:cstheme="minorHAnsi"/>
                <w:color w:val="000000"/>
                <w:sz w:val="20"/>
                <w:szCs w:val="20"/>
                <w:shd w:val="clear" w:color="auto" w:fill="FFFFFF"/>
              </w:rPr>
              <w:t xml:space="preserve">They will compare how poets convey their attitudes and values to their audiences, </w:t>
            </w:r>
            <w:r w:rsidRPr="0026302B">
              <w:rPr>
                <w:rFonts w:eastAsia="Times New Roman" w:cstheme="minorHAnsi"/>
                <w:color w:val="000000"/>
                <w:sz w:val="20"/>
                <w:szCs w:val="20"/>
                <w:lang w:eastAsia="en-GB"/>
              </w:rPr>
              <w:t xml:space="preserve">consider how literature allows for multiple perspectives and interpretations </w:t>
            </w:r>
            <w:r w:rsidRPr="0026302B">
              <w:rPr>
                <w:rFonts w:eastAsia="Times New Roman" w:cstheme="minorHAnsi"/>
                <w:sz w:val="20"/>
                <w:szCs w:val="20"/>
                <w:lang w:eastAsia="en-GB"/>
              </w:rPr>
              <w:t>and develop an appropriate academic register</w:t>
            </w:r>
            <w:r w:rsidRPr="0026302B">
              <w:rPr>
                <w:rFonts w:eastAsia="Times New Roman" w:cstheme="minorHAnsi"/>
                <w:color w:val="000000"/>
                <w:sz w:val="20"/>
                <w:szCs w:val="20"/>
                <w:lang w:eastAsia="en-GB"/>
              </w:rPr>
              <w:t>.</w:t>
            </w:r>
          </w:p>
          <w:p w:rsidRPr="0026302B" w:rsidR="00DF48B2" w:rsidP="006B606C" w:rsidRDefault="00DF48B2" w14:paraId="21501793" w14:textId="77777777">
            <w:pPr>
              <w:spacing w:after="0" w:line="240" w:lineRule="auto"/>
              <w:rPr>
                <w:rFonts w:eastAsia="Times New Roman" w:cstheme="minorHAnsi"/>
                <w:b/>
                <w:bCs/>
                <w:color w:val="000000"/>
                <w:sz w:val="20"/>
                <w:szCs w:val="20"/>
                <w:shd w:val="clear" w:color="auto" w:fill="FFFFFF"/>
                <w:lang w:eastAsia="en-GB"/>
              </w:rPr>
            </w:pPr>
          </w:p>
          <w:p w:rsidRPr="0026302B" w:rsidR="00DF48B2" w:rsidP="006B606C" w:rsidRDefault="00DF48B2" w14:paraId="7FF728E6" w14:textId="73444C05">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shd w:val="clear" w:color="auto" w:fill="FFFFFF"/>
                <w:lang w:eastAsia="en-GB"/>
              </w:rPr>
              <w:t>Students will produce creative writing inspired by the themes in the poems they study, as poetry or narrative writing.</w:t>
            </w:r>
          </w:p>
        </w:tc>
        <w:tc>
          <w:tcPr>
            <w:tcW w:w="2948" w:type="dxa"/>
            <w:shd w:val="clear" w:color="auto" w:fill="auto"/>
          </w:tcPr>
          <w:p w:rsidRPr="0026302B" w:rsidR="00DF48B2" w:rsidP="006B606C" w:rsidRDefault="00DF48B2" w14:paraId="1C157B6B"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color w:val="000000"/>
                <w:sz w:val="20"/>
                <w:szCs w:val="20"/>
                <w:lang w:eastAsia="en-GB"/>
              </w:rPr>
              <w:t> </w:t>
            </w:r>
            <w:r w:rsidRPr="0026302B">
              <w:rPr>
                <w:rFonts w:eastAsia="Times New Roman" w:cstheme="minorHAnsi"/>
                <w:b/>
                <w:bCs/>
                <w:color w:val="000000"/>
                <w:sz w:val="20"/>
                <w:szCs w:val="20"/>
                <w:u w:val="single"/>
                <w:lang w:eastAsia="en-GB"/>
              </w:rPr>
              <w:t>Core content and Knowledge</w:t>
            </w:r>
          </w:p>
          <w:p w:rsidRPr="0026302B" w:rsidR="00DF48B2" w:rsidP="006B606C" w:rsidRDefault="00DF48B2" w14:paraId="7F2C8BCA" w14:textId="77777777">
            <w:pPr>
              <w:spacing w:after="0" w:line="240" w:lineRule="auto"/>
              <w:rPr>
                <w:rFonts w:eastAsia="Times New Roman" w:cstheme="minorHAnsi"/>
                <w:b/>
                <w:bCs/>
                <w:color w:val="000000"/>
                <w:sz w:val="20"/>
                <w:szCs w:val="20"/>
                <w:u w:val="single"/>
                <w:lang w:eastAsia="en-GB"/>
              </w:rPr>
            </w:pPr>
          </w:p>
          <w:p w:rsidRPr="0026302B" w:rsidR="00DF48B2" w:rsidP="006B606C" w:rsidRDefault="00DF48B2" w14:paraId="6AFBAF01"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DF48B2" w:rsidP="006B606C" w:rsidRDefault="00DF48B2" w14:paraId="60275486" w14:textId="20D79F1D">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Students will study comedy from Ancient Greek satire and Chaucer to present day sitcoms and stand up. They will develop their understanding of Roman Satire, early modern comedy, neoclassicism, mock-heroic satire and Victorian comedy.</w:t>
            </w:r>
          </w:p>
          <w:p w:rsidRPr="0026302B" w:rsidR="00DF48B2" w:rsidP="006B606C" w:rsidRDefault="00DF48B2" w14:paraId="0EF6B6FB" w14:textId="77777777">
            <w:pPr>
              <w:spacing w:after="0" w:line="240" w:lineRule="auto"/>
              <w:rPr>
                <w:rFonts w:eastAsia="Times New Roman" w:cstheme="minorHAnsi"/>
                <w:color w:val="000000"/>
                <w:sz w:val="20"/>
                <w:szCs w:val="20"/>
              </w:rPr>
            </w:pPr>
          </w:p>
          <w:p w:rsidRPr="0026302B" w:rsidR="00DF48B2" w:rsidP="006B606C" w:rsidRDefault="00DF48B2" w14:paraId="3F9AB786" w14:textId="5FE27D88">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They will explore stock characters, analyse various comic techniques and consider humour’s role in society, while honing students’ critical thinking and performance skills.</w:t>
            </w:r>
          </w:p>
          <w:p w:rsidRPr="0026302B" w:rsidR="00DF48B2" w:rsidP="006B606C" w:rsidRDefault="00DF48B2" w14:paraId="5098F94B" w14:textId="77777777">
            <w:pPr>
              <w:spacing w:after="0" w:line="240" w:lineRule="auto"/>
              <w:rPr>
                <w:rFonts w:eastAsia="Times New Roman" w:cstheme="minorHAnsi"/>
                <w:color w:val="000000"/>
                <w:sz w:val="20"/>
                <w:szCs w:val="20"/>
                <w:lang w:eastAsia="en-GB"/>
              </w:rPr>
            </w:pPr>
          </w:p>
          <w:p w:rsidRPr="0026302B" w:rsidR="00DF48B2" w:rsidP="006B606C" w:rsidRDefault="00DF48B2" w14:paraId="5AF90082" w14:textId="11AA3512">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Students will develop their non-fiction skills, covering a range of text types such as articles, speeches, reviews and guides.</w:t>
            </w:r>
          </w:p>
          <w:p w:rsidRPr="0026302B" w:rsidR="00DF48B2" w:rsidP="006B606C" w:rsidRDefault="00DF48B2" w14:paraId="4A0727B7" w14:textId="77777777">
            <w:pPr>
              <w:spacing w:after="0" w:line="240" w:lineRule="auto"/>
              <w:rPr>
                <w:rFonts w:eastAsia="Times New Roman" w:cstheme="minorHAnsi"/>
                <w:color w:val="000000"/>
                <w:sz w:val="20"/>
                <w:szCs w:val="20"/>
                <w:lang w:eastAsia="en-GB"/>
              </w:rPr>
            </w:pPr>
          </w:p>
          <w:p w:rsidRPr="0026302B" w:rsidR="00DF48B2" w:rsidP="006B606C" w:rsidRDefault="00DF48B2" w14:paraId="288B1A60" w14:textId="1F492E5B">
            <w:pPr>
              <w:spacing w:after="0" w:line="240" w:lineRule="auto"/>
              <w:rPr>
                <w:rFonts w:eastAsia="Times New Roman" w:cstheme="minorHAnsi"/>
                <w:b/>
                <w:bCs/>
                <w:color w:val="000000"/>
                <w:sz w:val="20"/>
                <w:szCs w:val="20"/>
                <w:lang w:eastAsia="en-GB"/>
              </w:rPr>
            </w:pPr>
            <w:r w:rsidRPr="0026302B">
              <w:rPr>
                <w:rFonts w:eastAsia="Times New Roman" w:cstheme="minorHAnsi"/>
                <w:color w:val="000000"/>
                <w:sz w:val="20"/>
                <w:szCs w:val="20"/>
                <w:lang w:eastAsia="en-GB"/>
              </w:rPr>
              <w:t>Oracy tasks will include a group discussion or presentation analysing the comic features of a chosen text.</w:t>
            </w:r>
          </w:p>
        </w:tc>
        <w:tc>
          <w:tcPr>
            <w:tcW w:w="5896" w:type="dxa"/>
            <w:shd w:val="clear" w:color="auto" w:fill="auto"/>
            <w:noWrap/>
            <w:hideMark/>
          </w:tcPr>
          <w:p w:rsidRPr="0026302B" w:rsidR="00DF48B2" w:rsidP="006B606C" w:rsidRDefault="00DF48B2" w14:paraId="17A4FE64"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Core content and Knowledge</w:t>
            </w:r>
          </w:p>
          <w:p w:rsidRPr="0026302B" w:rsidR="00DF48B2" w:rsidP="006B606C" w:rsidRDefault="00DF48B2" w14:paraId="2FC008B0" w14:textId="77777777">
            <w:pPr>
              <w:spacing w:after="0" w:line="240" w:lineRule="auto"/>
              <w:rPr>
                <w:rFonts w:eastAsia="Times New Roman" w:cstheme="minorHAnsi"/>
                <w:b/>
                <w:bCs/>
                <w:color w:val="000000"/>
                <w:sz w:val="20"/>
                <w:szCs w:val="20"/>
                <w:u w:val="single"/>
                <w:lang w:eastAsia="en-GB"/>
              </w:rPr>
            </w:pPr>
          </w:p>
          <w:p w:rsidRPr="0026302B" w:rsidR="00DF48B2" w:rsidP="006B606C" w:rsidRDefault="00DF48B2" w14:paraId="751A10EA" w14:textId="77777777">
            <w:pPr>
              <w:spacing w:after="0" w:line="240" w:lineRule="auto"/>
              <w:rPr>
                <w:rStyle w:val="normaltextrun"/>
                <w:rFonts w:cstheme="minorHAnsi"/>
                <w:b/>
                <w:bCs/>
                <w:color w:val="000000"/>
                <w:sz w:val="20"/>
                <w:szCs w:val="20"/>
                <w:shd w:val="clear" w:color="auto" w:fill="FFFFFF"/>
              </w:rPr>
            </w:pPr>
            <w:r w:rsidRPr="0026302B">
              <w:rPr>
                <w:rStyle w:val="normaltextrun"/>
                <w:rFonts w:cstheme="minorHAnsi"/>
                <w:b/>
                <w:bCs/>
                <w:color w:val="000000"/>
                <w:sz w:val="20"/>
                <w:szCs w:val="20"/>
                <w:shd w:val="clear" w:color="auto" w:fill="FFFFFF"/>
              </w:rPr>
              <w:t xml:space="preserve">Main curriculum </w:t>
            </w:r>
          </w:p>
          <w:p w:rsidRPr="0026302B" w:rsidR="00DF48B2" w:rsidP="006B606C" w:rsidRDefault="00DF48B2" w14:paraId="50F6FD71"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study</w:t>
            </w:r>
            <w:r w:rsidRPr="0026302B">
              <w:rPr>
                <w:rFonts w:eastAsia="Times New Roman" w:cstheme="minorHAnsi"/>
                <w:color w:val="000000"/>
                <w:sz w:val="20"/>
                <w:szCs w:val="20"/>
                <w:lang w:eastAsia="en-GB"/>
              </w:rPr>
              <w:t xml:space="preserve"> either The Crucible, All My Sons, Journey’s End or Curious Incident of the Dog in the Nighttime. </w:t>
            </w:r>
          </w:p>
          <w:p w:rsidRPr="0026302B" w:rsidR="00DF48B2" w:rsidP="006B606C" w:rsidRDefault="00DF48B2" w14:paraId="0D8333B8" w14:textId="77777777">
            <w:pPr>
              <w:spacing w:after="0" w:line="240" w:lineRule="auto"/>
              <w:rPr>
                <w:rFonts w:eastAsia="Times New Roman" w:cstheme="minorHAnsi"/>
                <w:color w:val="000000"/>
                <w:sz w:val="20"/>
                <w:szCs w:val="20"/>
                <w:lang w:eastAsia="en-GB"/>
              </w:rPr>
            </w:pPr>
          </w:p>
          <w:p w:rsidRPr="0026302B" w:rsidR="00DF48B2" w:rsidP="006B606C" w:rsidRDefault="00DF48B2" w14:paraId="15A67C89" w14:textId="3149E2B4">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They </w:t>
            </w:r>
            <w:r>
              <w:rPr>
                <w:rFonts w:eastAsia="Times New Roman" w:cstheme="minorHAnsi"/>
                <w:color w:val="000000"/>
                <w:sz w:val="20"/>
                <w:szCs w:val="20"/>
                <w:lang w:eastAsia="en-GB"/>
              </w:rPr>
              <w:t xml:space="preserve">will </w:t>
            </w:r>
            <w:r w:rsidRPr="0026302B">
              <w:rPr>
                <w:rFonts w:eastAsia="Times New Roman" w:cstheme="minorHAnsi"/>
                <w:color w:val="000000"/>
                <w:sz w:val="20"/>
                <w:szCs w:val="20"/>
                <w:lang w:eastAsia="en-GB"/>
              </w:rPr>
              <w:t>explore characters, themes, dramatic methods and contexts, engaging in thought-provoking discussions about the human experience, the complexities of relationships, and ethical dilemmas.</w:t>
            </w:r>
          </w:p>
          <w:p w:rsidRPr="0026302B" w:rsidR="00DF48B2" w:rsidP="006B606C" w:rsidRDefault="00DF48B2" w14:paraId="7B831508" w14:textId="77777777">
            <w:pPr>
              <w:spacing w:after="0" w:line="240" w:lineRule="auto"/>
              <w:rPr>
                <w:rFonts w:eastAsia="Times New Roman" w:cstheme="minorHAnsi"/>
                <w:i/>
                <w:iCs/>
                <w:color w:val="000000"/>
                <w:sz w:val="20"/>
                <w:szCs w:val="20"/>
                <w:lang w:eastAsia="en-GB"/>
              </w:rPr>
            </w:pPr>
          </w:p>
          <w:p w:rsidRPr="0026302B" w:rsidR="00DF48B2" w:rsidP="006B606C" w:rsidRDefault="00DF48B2" w14:paraId="179D9F40" w14:textId="77777777">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Students will also develop their creative writing and directorial skills.  They will write monologues in character and evaluate how to effectively present scenes on stage.  They will present monologues, additional scenes and/or perform scenes from the play and write a commentary.</w:t>
            </w:r>
          </w:p>
          <w:p w:rsidRPr="0026302B" w:rsidR="00DF48B2" w:rsidP="006B606C" w:rsidRDefault="00DF48B2" w14:paraId="6711B131" w14:textId="622A8E6B">
            <w:pPr>
              <w:spacing w:after="0" w:line="240" w:lineRule="auto"/>
              <w:rPr>
                <w:rFonts w:eastAsia="Times New Roman" w:cstheme="minorHAnsi"/>
                <w:color w:val="000000"/>
                <w:sz w:val="20"/>
                <w:szCs w:val="20"/>
                <w:lang w:eastAsia="en-GB"/>
              </w:rPr>
            </w:pPr>
          </w:p>
        </w:tc>
      </w:tr>
      <w:tr w:rsidRPr="0026302B" w:rsidR="00DF48B2" w:rsidTr="00406864" w14:paraId="17C42EEC" w14:textId="77777777">
        <w:trPr>
          <w:trHeight w:val="735"/>
        </w:trPr>
        <w:tc>
          <w:tcPr>
            <w:tcW w:w="498" w:type="dxa"/>
            <w:vMerge/>
            <w:shd w:val="clear" w:color="auto" w:fill="auto"/>
            <w:noWrap/>
            <w:textDirection w:val="btLr"/>
            <w:vAlign w:val="center"/>
          </w:tcPr>
          <w:p w:rsidRPr="0026302B" w:rsidR="00DF48B2" w:rsidP="006B606C" w:rsidRDefault="00DF48B2" w14:paraId="10409664" w14:textId="77777777">
            <w:pPr>
              <w:spacing w:after="0" w:line="240" w:lineRule="auto"/>
              <w:jc w:val="center"/>
              <w:rPr>
                <w:rFonts w:eastAsia="Times New Roman" w:cstheme="minorHAnsi"/>
                <w:b/>
                <w:bCs/>
                <w:color w:val="000000"/>
                <w:sz w:val="20"/>
                <w:szCs w:val="20"/>
                <w:lang w:eastAsia="en-GB"/>
              </w:rPr>
            </w:pPr>
          </w:p>
        </w:tc>
        <w:tc>
          <w:tcPr>
            <w:tcW w:w="498" w:type="dxa"/>
            <w:vMerge/>
            <w:shd w:val="clear" w:color="auto" w:fill="auto"/>
            <w:noWrap/>
            <w:textDirection w:val="btLr"/>
            <w:vAlign w:val="center"/>
          </w:tcPr>
          <w:p w:rsidRPr="0026302B" w:rsidR="00DF48B2" w:rsidP="006B606C" w:rsidRDefault="00DF48B2" w14:paraId="18D6373F" w14:textId="77777777">
            <w:pPr>
              <w:spacing w:after="0" w:line="240" w:lineRule="auto"/>
              <w:jc w:val="center"/>
              <w:rPr>
                <w:rFonts w:eastAsia="Times New Roman" w:cstheme="minorHAnsi"/>
                <w:b/>
                <w:bCs/>
                <w:color w:val="000000"/>
                <w:sz w:val="20"/>
                <w:szCs w:val="20"/>
                <w:lang w:eastAsia="en-GB"/>
              </w:rPr>
            </w:pPr>
          </w:p>
        </w:tc>
        <w:tc>
          <w:tcPr>
            <w:tcW w:w="3535" w:type="dxa"/>
            <w:vMerge/>
            <w:shd w:val="clear" w:color="auto" w:fill="auto"/>
            <w:noWrap/>
            <w:vAlign w:val="center"/>
          </w:tcPr>
          <w:p w:rsidRPr="0026302B" w:rsidR="00DF48B2" w:rsidP="00DF48B2" w:rsidRDefault="00DF48B2" w14:paraId="6D123936" w14:textId="6EAFB9AE">
            <w:pPr>
              <w:spacing w:after="0" w:line="240" w:lineRule="auto"/>
              <w:rPr>
                <w:rFonts w:eastAsia="Times New Roman" w:cstheme="minorHAnsi"/>
                <w:color w:val="000000"/>
                <w:sz w:val="20"/>
                <w:szCs w:val="20"/>
                <w:lang w:eastAsia="en-GB"/>
              </w:rPr>
            </w:pPr>
          </w:p>
        </w:tc>
        <w:tc>
          <w:tcPr>
            <w:tcW w:w="5896" w:type="dxa"/>
            <w:shd w:val="clear" w:color="auto" w:fill="auto"/>
            <w:noWrap/>
          </w:tcPr>
          <w:p w:rsidRPr="0026302B" w:rsidR="00DF48B2" w:rsidP="006B606C" w:rsidRDefault="00DF48B2" w14:paraId="2E883430" w14:textId="77777777">
            <w:pPr>
              <w:spacing w:after="0" w:line="240" w:lineRule="auto"/>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Literacy lesson</w:t>
            </w:r>
          </w:p>
          <w:p w:rsidRPr="0026302B" w:rsidR="00DF48B2" w:rsidP="006B606C" w:rsidRDefault="00DF48B2" w14:paraId="3A46E4CA"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be working towards mastery of the terms learnt in the previous years, plus developing their knowledge of the following: direct objects, dialects, idiolects and participles.</w:t>
            </w:r>
            <w:r w:rsidRPr="0026302B">
              <w:rPr>
                <w:rStyle w:val="eop"/>
                <w:rFonts w:cstheme="minorHAnsi"/>
                <w:color w:val="000000"/>
                <w:sz w:val="20"/>
                <w:szCs w:val="20"/>
                <w:shd w:val="clear" w:color="auto" w:fill="FFFFFF"/>
              </w:rPr>
              <w:t> S</w:t>
            </w:r>
            <w:r w:rsidRPr="0026302B">
              <w:rPr>
                <w:rStyle w:val="eop"/>
                <w:rFonts w:cstheme="minorHAnsi"/>
                <w:sz w:val="20"/>
                <w:szCs w:val="20"/>
              </w:rPr>
              <w:t xml:space="preserve">tretch and challenge: </w:t>
            </w:r>
            <w:r w:rsidRPr="0026302B">
              <w:rPr>
                <w:rStyle w:val="normaltextrun"/>
                <w:rFonts w:cstheme="minorHAnsi"/>
                <w:color w:val="000000"/>
                <w:sz w:val="20"/>
                <w:szCs w:val="20"/>
                <w:shd w:val="clear" w:color="auto" w:fill="FFFFFF"/>
              </w:rPr>
              <w:t>epiphora</w:t>
            </w:r>
          </w:p>
          <w:p w:rsidRPr="0026302B" w:rsidR="00DF48B2" w:rsidP="006B606C" w:rsidRDefault="00DF48B2" w14:paraId="4CC3DA92" w14:textId="77777777">
            <w:pPr>
              <w:spacing w:after="0" w:line="240" w:lineRule="auto"/>
              <w:rPr>
                <w:rStyle w:val="eop"/>
                <w:rFonts w:cstheme="minorHAnsi"/>
                <w:sz w:val="20"/>
                <w:szCs w:val="20"/>
                <w:shd w:val="clear" w:color="auto" w:fill="FFFFFF"/>
              </w:rPr>
            </w:pPr>
          </w:p>
          <w:p w:rsidRPr="0026302B" w:rsidR="00DF48B2" w:rsidP="006B606C" w:rsidRDefault="00DF48B2" w14:paraId="10A4EDEE" w14:textId="77777777">
            <w:pPr>
              <w:spacing w:after="0" w:line="240" w:lineRule="auto"/>
              <w:rPr>
                <w:rFonts w:eastAsia="Times New Roman" w:cstheme="minorHAnsi"/>
                <w:color w:val="000000"/>
                <w:sz w:val="20"/>
                <w:szCs w:val="20"/>
              </w:rPr>
            </w:pPr>
            <w:r w:rsidRPr="0026302B">
              <w:rPr>
                <w:rFonts w:eastAsia="Times New Roman" w:cstheme="minorHAnsi"/>
                <w:color w:val="000000"/>
                <w:sz w:val="20"/>
                <w:szCs w:val="20"/>
              </w:rPr>
              <w:t>The unit will a</w:t>
            </w:r>
            <w:r w:rsidRPr="0026302B">
              <w:rPr>
                <w:rFonts w:eastAsia="Times New Roman" w:cstheme="minorHAnsi"/>
                <w:sz w:val="20"/>
                <w:szCs w:val="20"/>
              </w:rPr>
              <w:t xml:space="preserve">lso </w:t>
            </w:r>
            <w:r w:rsidRPr="0026302B">
              <w:rPr>
                <w:rFonts w:eastAsia="Times New Roman" w:cstheme="minorHAnsi"/>
                <w:color w:val="000000"/>
                <w:sz w:val="20"/>
                <w:szCs w:val="20"/>
              </w:rPr>
              <w:t>offer students t</w:t>
            </w:r>
            <w:r w:rsidRPr="0026302B">
              <w:rPr>
                <w:rFonts w:eastAsia="Times New Roman" w:cstheme="minorHAnsi"/>
                <w:sz w:val="20"/>
                <w:szCs w:val="20"/>
              </w:rPr>
              <w:t xml:space="preserve">he opportunity </w:t>
            </w:r>
            <w:r w:rsidRPr="0026302B">
              <w:rPr>
                <w:rFonts w:eastAsia="Times New Roman" w:cstheme="minorHAnsi"/>
                <w:color w:val="000000"/>
                <w:sz w:val="20"/>
                <w:szCs w:val="20"/>
              </w:rPr>
              <w:t>to practise the skills needed to answer the 5 and 10 mark Language questions for Component 1.</w:t>
            </w:r>
          </w:p>
          <w:p w:rsidRPr="0026302B" w:rsidR="00DF48B2" w:rsidP="006B606C" w:rsidRDefault="00DF48B2" w14:paraId="2248839A" w14:textId="77777777">
            <w:pPr>
              <w:spacing w:after="0" w:line="240" w:lineRule="auto"/>
              <w:rPr>
                <w:rStyle w:val="eop"/>
                <w:rFonts w:cstheme="minorHAnsi"/>
                <w:color w:val="000000"/>
                <w:sz w:val="20"/>
                <w:szCs w:val="20"/>
                <w:shd w:val="clear" w:color="auto" w:fill="FFFFFF"/>
              </w:rPr>
            </w:pPr>
          </w:p>
          <w:p w:rsidRPr="00DF48B2" w:rsidR="00DF48B2" w:rsidP="00DF48B2" w:rsidRDefault="00DF48B2" w14:paraId="6F29B7D6" w14:textId="3684FCE4">
            <w:pPr>
              <w:spacing w:after="0" w:line="240" w:lineRule="auto"/>
              <w:rPr>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tc>
        <w:tc>
          <w:tcPr>
            <w:tcW w:w="5896" w:type="dxa"/>
            <w:gridSpan w:val="2"/>
            <w:shd w:val="clear" w:color="auto" w:fill="auto"/>
            <w:noWrap/>
          </w:tcPr>
          <w:p w:rsidRPr="0026302B" w:rsidR="00DF48B2" w:rsidP="006B606C" w:rsidRDefault="00DF48B2" w14:paraId="464C9890" w14:textId="77777777">
            <w:pPr>
              <w:spacing w:after="0" w:line="240" w:lineRule="auto"/>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Literacy Lesson</w:t>
            </w:r>
          </w:p>
          <w:p w:rsidRPr="0026302B" w:rsidR="00DF48B2" w:rsidP="006B606C" w:rsidRDefault="00DF48B2" w14:paraId="03859AC4" w14:textId="77777777">
            <w:pPr>
              <w:spacing w:after="0" w:line="240" w:lineRule="auto"/>
              <w:rPr>
                <w:rStyle w:val="eop"/>
                <w:rFonts w:cstheme="minorHAnsi"/>
                <w:color w:val="000000"/>
                <w:sz w:val="20"/>
                <w:szCs w:val="20"/>
                <w:shd w:val="clear" w:color="auto" w:fill="FFFFFF"/>
              </w:rPr>
            </w:pPr>
            <w:r w:rsidRPr="0026302B">
              <w:rPr>
                <w:rStyle w:val="normaltextrun"/>
                <w:rFonts w:cstheme="minorHAnsi"/>
                <w:color w:val="000000"/>
                <w:sz w:val="20"/>
                <w:szCs w:val="20"/>
                <w:shd w:val="clear" w:color="auto" w:fill="FFFFFF"/>
              </w:rPr>
              <w:t>Students will be working towards mastery of the terms learnt in the previous years, plus developing their knowledge of the following: interjections, passive and active voice and syllables.</w:t>
            </w:r>
            <w:r w:rsidRPr="0026302B">
              <w:rPr>
                <w:rStyle w:val="eop"/>
                <w:rFonts w:cstheme="minorHAnsi"/>
                <w:color w:val="000000"/>
                <w:sz w:val="20"/>
                <w:szCs w:val="20"/>
                <w:shd w:val="clear" w:color="auto" w:fill="FFFFFF"/>
              </w:rPr>
              <w:t> </w:t>
            </w:r>
          </w:p>
          <w:p w:rsidRPr="0026302B" w:rsidR="00DF48B2" w:rsidP="006B606C" w:rsidRDefault="00DF48B2" w14:paraId="378F0B80" w14:textId="77777777">
            <w:pPr>
              <w:spacing w:after="0" w:line="240" w:lineRule="auto"/>
              <w:rPr>
                <w:rStyle w:val="eop"/>
                <w:rFonts w:cstheme="minorHAnsi"/>
                <w:color w:val="000000"/>
                <w:sz w:val="20"/>
                <w:szCs w:val="20"/>
                <w:shd w:val="clear" w:color="auto" w:fill="FFFFFF"/>
              </w:rPr>
            </w:pPr>
          </w:p>
          <w:p w:rsidRPr="0026302B" w:rsidR="00DF48B2" w:rsidP="006B606C" w:rsidRDefault="00DF48B2" w14:paraId="478A7651" w14:textId="572AC573">
            <w:pPr>
              <w:spacing w:after="0" w:line="240" w:lineRule="auto"/>
              <w:rPr>
                <w:rFonts w:eastAsia="Times New Roman" w:cstheme="minorHAnsi"/>
                <w:color w:val="000000"/>
                <w:sz w:val="20"/>
                <w:szCs w:val="20"/>
                <w:lang w:eastAsia="en-GB"/>
              </w:rPr>
            </w:pPr>
            <w:r w:rsidRPr="0026302B">
              <w:rPr>
                <w:rStyle w:val="eop"/>
                <w:rFonts w:cstheme="minorHAnsi"/>
                <w:color w:val="000000"/>
                <w:sz w:val="20"/>
                <w:szCs w:val="20"/>
                <w:shd w:val="clear" w:color="auto" w:fill="FFFFFF"/>
              </w:rPr>
              <w:t>Terminology should be taught in context with topics linked to the theme of the main unit.</w:t>
            </w:r>
          </w:p>
        </w:tc>
        <w:tc>
          <w:tcPr>
            <w:tcW w:w="5896" w:type="dxa"/>
            <w:shd w:val="clear" w:color="auto" w:fill="auto"/>
            <w:noWrap/>
          </w:tcPr>
          <w:p w:rsidRPr="00C93F4B" w:rsidR="00DF48B2" w:rsidP="006B606C" w:rsidRDefault="00DF48B2" w14:paraId="4BEDB0FF" w14:textId="14C8332F">
            <w:pPr>
              <w:spacing w:after="0" w:line="240" w:lineRule="auto"/>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 xml:space="preserve">Literacy lesson </w:t>
            </w:r>
          </w:p>
          <w:p w:rsidRPr="0026302B" w:rsidR="00DF48B2" w:rsidP="006B606C" w:rsidRDefault="00DF48B2" w14:paraId="78ABF635"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Students will consolidate their knowledge of the terms studied throughout the KS3 course.  They will also develop knowledge of spoken language terminology.</w:t>
            </w:r>
          </w:p>
          <w:p w:rsidRPr="0026302B" w:rsidR="00DF48B2" w:rsidP="006B606C" w:rsidRDefault="00DF48B2" w14:paraId="78114BB5" w14:textId="77777777">
            <w:pPr>
              <w:spacing w:after="0" w:line="240" w:lineRule="auto"/>
              <w:rPr>
                <w:rStyle w:val="eop"/>
                <w:rFonts w:cstheme="minorHAnsi"/>
                <w:color w:val="000000"/>
                <w:sz w:val="20"/>
                <w:szCs w:val="20"/>
                <w:shd w:val="clear" w:color="auto" w:fill="FFFFFF"/>
              </w:rPr>
            </w:pPr>
          </w:p>
          <w:p w:rsidRPr="00DF48B2" w:rsidR="00DF48B2" w:rsidP="00DF48B2" w:rsidRDefault="00DF48B2" w14:paraId="25E9DCB1" w14:textId="05775EC7">
            <w:pPr>
              <w:spacing w:after="0" w:line="240" w:lineRule="auto"/>
              <w:rPr>
                <w:rFonts w:cstheme="minorHAnsi"/>
                <w:color w:val="000000"/>
                <w:sz w:val="20"/>
                <w:szCs w:val="20"/>
                <w:shd w:val="clear" w:color="auto" w:fill="FFFFFF"/>
              </w:rPr>
            </w:pPr>
            <w:r w:rsidRPr="0026302B">
              <w:rPr>
                <w:rStyle w:val="eop"/>
                <w:rFonts w:cstheme="minorHAnsi"/>
                <w:color w:val="000000"/>
                <w:sz w:val="20"/>
                <w:szCs w:val="20"/>
                <w:shd w:val="clear" w:color="auto" w:fill="FFFFFF"/>
              </w:rPr>
              <w:t>Terminology should be taught in context with topics linked to the theme of the main unit.</w:t>
            </w:r>
          </w:p>
        </w:tc>
      </w:tr>
      <w:tr w:rsidRPr="0026302B" w:rsidR="00DF48B2" w:rsidTr="00DF04B5" w14:paraId="118F95BB" w14:textId="77777777">
        <w:trPr>
          <w:trHeight w:val="735"/>
        </w:trPr>
        <w:tc>
          <w:tcPr>
            <w:tcW w:w="498" w:type="dxa"/>
            <w:vMerge/>
            <w:shd w:val="clear" w:color="auto" w:fill="auto"/>
            <w:noWrap/>
            <w:textDirection w:val="btLr"/>
            <w:vAlign w:val="center"/>
          </w:tcPr>
          <w:p w:rsidRPr="0026302B" w:rsidR="00DF48B2" w:rsidP="006B606C" w:rsidRDefault="00DF48B2" w14:paraId="6AF51B45" w14:textId="77777777">
            <w:pPr>
              <w:spacing w:after="0" w:line="240" w:lineRule="auto"/>
              <w:jc w:val="center"/>
              <w:rPr>
                <w:rFonts w:eastAsia="Times New Roman" w:cstheme="minorHAnsi"/>
                <w:b/>
                <w:bCs/>
                <w:color w:val="000000"/>
                <w:sz w:val="20"/>
                <w:szCs w:val="20"/>
                <w:lang w:eastAsia="en-GB"/>
              </w:rPr>
            </w:pPr>
          </w:p>
        </w:tc>
        <w:tc>
          <w:tcPr>
            <w:tcW w:w="498" w:type="dxa"/>
            <w:vMerge/>
            <w:shd w:val="clear" w:color="auto" w:fill="auto"/>
            <w:noWrap/>
            <w:textDirection w:val="btLr"/>
            <w:vAlign w:val="center"/>
          </w:tcPr>
          <w:p w:rsidRPr="0026302B" w:rsidR="00DF48B2" w:rsidP="006B606C" w:rsidRDefault="00DF48B2" w14:paraId="58242538" w14:textId="77777777">
            <w:pPr>
              <w:spacing w:after="0" w:line="240" w:lineRule="auto"/>
              <w:jc w:val="center"/>
              <w:rPr>
                <w:rFonts w:eastAsia="Times New Roman" w:cstheme="minorHAnsi"/>
                <w:b/>
                <w:bCs/>
                <w:color w:val="000000"/>
                <w:sz w:val="20"/>
                <w:szCs w:val="20"/>
                <w:lang w:eastAsia="en-GB"/>
              </w:rPr>
            </w:pPr>
          </w:p>
        </w:tc>
        <w:tc>
          <w:tcPr>
            <w:tcW w:w="3535" w:type="dxa"/>
            <w:vMerge/>
            <w:shd w:val="clear" w:color="auto" w:fill="auto"/>
            <w:noWrap/>
            <w:vAlign w:val="center"/>
          </w:tcPr>
          <w:p w:rsidRPr="0026302B" w:rsidR="00DF48B2" w:rsidP="006B606C" w:rsidRDefault="00DF48B2" w14:paraId="7DB4B89F" w14:textId="77777777">
            <w:pPr>
              <w:spacing w:after="0" w:line="240" w:lineRule="auto"/>
              <w:rPr>
                <w:rFonts w:eastAsia="Times New Roman" w:cstheme="minorHAnsi"/>
                <w:color w:val="000000"/>
                <w:sz w:val="20"/>
                <w:szCs w:val="20"/>
                <w:lang w:eastAsia="en-GB"/>
              </w:rPr>
            </w:pPr>
          </w:p>
        </w:tc>
        <w:tc>
          <w:tcPr>
            <w:tcW w:w="5896" w:type="dxa"/>
            <w:shd w:val="clear" w:color="auto" w:fill="auto"/>
            <w:noWrap/>
          </w:tcPr>
          <w:p w:rsidRPr="0026302B" w:rsidR="00DF48B2" w:rsidP="00246754" w:rsidRDefault="00DF48B2" w14:paraId="49958BDB"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DF48B2" w:rsidP="00246754" w:rsidRDefault="00DF48B2" w14:paraId="09233F75"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the relevance of key extracts</w:t>
            </w:r>
          </w:p>
          <w:p w:rsidRPr="0026302B" w:rsidR="00DF48B2" w:rsidP="00246754" w:rsidRDefault="00DF48B2" w14:paraId="28461863"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explain how texts reflect gothic elements </w:t>
            </w:r>
          </w:p>
          <w:p w:rsidRPr="0026302B" w:rsidR="00DF48B2" w:rsidP="00246754" w:rsidRDefault="00DF48B2" w14:paraId="2422603D"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explain how gothic texts is related to human psychology </w:t>
            </w:r>
          </w:p>
          <w:p w:rsidRPr="0026302B" w:rsidR="00DF48B2" w:rsidP="00246754" w:rsidRDefault="00DF48B2" w14:paraId="55D2C892"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trace the development of key themes and characters through a text</w:t>
            </w:r>
          </w:p>
          <w:p w:rsidRPr="0026302B" w:rsidR="00DF48B2" w:rsidP="00246754" w:rsidRDefault="00DF48B2" w14:paraId="12655CAA"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the setting reflects a character’s mindset</w:t>
            </w:r>
          </w:p>
          <w:p w:rsidRPr="0026302B" w:rsidR="00DF48B2" w:rsidP="00246754" w:rsidRDefault="00DF48B2" w14:paraId="55A08E25"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evaluate how character arcs are influenced by key gothic elements</w:t>
            </w:r>
          </w:p>
          <w:p w:rsidRPr="0026302B" w:rsidR="00DF48B2" w:rsidP="00246754" w:rsidRDefault="00DF48B2" w14:paraId="0B79F79D"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annotate and analyse key quotations to show multiple layers of meaning</w:t>
            </w:r>
          </w:p>
          <w:p w:rsidRPr="0026302B" w:rsidR="00DF48B2" w:rsidP="00246754" w:rsidRDefault="00DF48B2" w14:paraId="611CF12A"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synthesis key ideas and evidence from different places in a text</w:t>
            </w:r>
          </w:p>
          <w:p w:rsidRPr="0026302B" w:rsidR="00DF48B2" w:rsidP="00246754" w:rsidRDefault="00DF48B2" w14:paraId="2E5CBBC4"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explain, analyse and evaluate how methods are used to create meanings and effects</w:t>
            </w:r>
          </w:p>
          <w:p w:rsidRPr="0026302B" w:rsidR="00DF48B2" w:rsidP="00246754" w:rsidRDefault="00DF48B2" w14:paraId="369C0A12"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Freytag’s pyramid to a</w:t>
            </w:r>
            <w:r w:rsidRPr="0026302B">
              <w:rPr>
                <w:rFonts w:eastAsia="Times New Roman" w:cstheme="minorHAnsi"/>
                <w:sz w:val="20"/>
                <w:szCs w:val="20"/>
                <w:lang w:eastAsia="en-GB"/>
              </w:rPr>
              <w:t xml:space="preserve"> chapter in a novel and a novel as a whole</w:t>
            </w:r>
          </w:p>
          <w:p w:rsidRPr="0026302B" w:rsidR="00DF48B2" w:rsidP="00246754" w:rsidRDefault="00DF48B2" w14:paraId="1B3B3367"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Freytag’s pyramid to their own writing</w:t>
            </w:r>
          </w:p>
          <w:p w:rsidRPr="0026302B" w:rsidR="00DF48B2" w:rsidP="00246754" w:rsidRDefault="00DF48B2" w14:paraId="492FA83F"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use a range of language devices creatively and effectively </w:t>
            </w:r>
            <w:r>
              <w:rPr>
                <w:rFonts w:eastAsia="Times New Roman" w:cstheme="minorHAnsi"/>
                <w:color w:val="000000"/>
                <w:sz w:val="20"/>
                <w:szCs w:val="20"/>
                <w:lang w:eastAsia="en-GB"/>
              </w:rPr>
              <w:t>to hook a reader in</w:t>
            </w:r>
          </w:p>
          <w:p w:rsidR="00DF48B2" w:rsidP="00246754" w:rsidRDefault="00DF48B2" w14:paraId="44564AB5"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TiPToP to paragraphing creatively</w:t>
            </w:r>
          </w:p>
          <w:p w:rsidRPr="0026302B" w:rsidR="00DF48B2" w:rsidP="00246754" w:rsidRDefault="00DF48B2" w14:paraId="3D7CE915" w14:textId="77777777">
            <w:pPr>
              <w:pStyle w:val="ListParagraph"/>
              <w:numPr>
                <w:ilvl w:val="0"/>
                <w:numId w:val="9"/>
              </w:numPr>
              <w:spacing w:after="0" w:line="240" w:lineRule="auto"/>
              <w:ind w:left="460"/>
              <w:rPr>
                <w:rFonts w:eastAsia="Times New Roman" w:cstheme="minorHAnsi"/>
                <w:color w:val="000000"/>
                <w:sz w:val="20"/>
                <w:szCs w:val="20"/>
                <w:lang w:eastAsia="en-GB"/>
              </w:rPr>
            </w:pPr>
            <w:r>
              <w:rPr>
                <w:rFonts w:eastAsia="Times New Roman" w:cstheme="minorHAnsi"/>
                <w:color w:val="000000"/>
                <w:sz w:val="20"/>
                <w:szCs w:val="20"/>
                <w:lang w:eastAsia="en-GB"/>
              </w:rPr>
              <w:t xml:space="preserve">use a variety of structural devices to develop paragraphs internally </w:t>
            </w:r>
          </w:p>
          <w:p w:rsidRPr="0026302B" w:rsidR="00DF48B2" w:rsidP="00246754" w:rsidRDefault="00DF48B2" w14:paraId="7C06909C"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sz w:val="20"/>
                <w:szCs w:val="20"/>
                <w:lang w:eastAsia="en-GB"/>
              </w:rPr>
              <w:t>create a character that reflects key elements from the gothic genre.</w:t>
            </w:r>
          </w:p>
          <w:p w:rsidR="00DF48B2" w:rsidP="00246754" w:rsidRDefault="00DF48B2" w14:paraId="22E6A38A" w14:textId="77777777">
            <w:pPr>
              <w:pStyle w:val="ListParagraph"/>
              <w:numPr>
                <w:ilvl w:val="0"/>
                <w:numId w:val="9"/>
              </w:numPr>
              <w:spacing w:after="0" w:line="240" w:lineRule="auto"/>
              <w:ind w:left="45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 effectively, proofread, edit and redraft their own work</w:t>
            </w:r>
          </w:p>
          <w:p w:rsidRPr="0026302B" w:rsidR="00DF48B2" w:rsidP="00246754" w:rsidRDefault="00DF48B2" w14:paraId="051CAA25" w14:textId="77777777">
            <w:pPr>
              <w:pStyle w:val="ListParagraph"/>
              <w:numPr>
                <w:ilvl w:val="0"/>
                <w:numId w:val="9"/>
              </w:numPr>
              <w:spacing w:after="0" w:line="240" w:lineRule="auto"/>
              <w:ind w:left="451"/>
              <w:rPr>
                <w:rFonts w:eastAsia="Times New Roman" w:cstheme="minorHAnsi"/>
                <w:color w:val="000000"/>
                <w:sz w:val="20"/>
                <w:szCs w:val="20"/>
                <w:lang w:eastAsia="en-GB"/>
              </w:rPr>
            </w:pPr>
            <w:r>
              <w:rPr>
                <w:rFonts w:eastAsia="Times New Roman" w:cstheme="minorHAnsi"/>
                <w:color w:val="000000"/>
                <w:sz w:val="20"/>
                <w:szCs w:val="20"/>
                <w:lang w:eastAsia="en-GB"/>
              </w:rPr>
              <w:t xml:space="preserve">demonstrate the purposeful use of a range of concepts studied in their literacy lessons, including purposeful use of </w:t>
            </w:r>
            <w:r w:rsidRPr="0026302B">
              <w:rPr>
                <w:rStyle w:val="normaltextrun"/>
                <w:rFonts w:cstheme="minorHAnsi"/>
                <w:color w:val="000000"/>
                <w:sz w:val="20"/>
                <w:szCs w:val="20"/>
                <w:shd w:val="clear" w:color="auto" w:fill="FFFFFF"/>
              </w:rPr>
              <w:t>direct objects, dialects, idiolects and participles.</w:t>
            </w:r>
            <w:r w:rsidRPr="0026302B">
              <w:rPr>
                <w:rStyle w:val="eop"/>
                <w:rFonts w:cstheme="minorHAnsi"/>
                <w:color w:val="000000"/>
                <w:sz w:val="20"/>
                <w:szCs w:val="20"/>
                <w:shd w:val="clear" w:color="auto" w:fill="FFFFFF"/>
              </w:rPr>
              <w:t> S</w:t>
            </w:r>
            <w:r w:rsidRPr="0026302B">
              <w:rPr>
                <w:rStyle w:val="eop"/>
                <w:rFonts w:cstheme="minorHAnsi"/>
                <w:sz w:val="20"/>
                <w:szCs w:val="20"/>
              </w:rPr>
              <w:t xml:space="preserve">tretch and challenge: </w:t>
            </w:r>
            <w:r w:rsidRPr="0026302B">
              <w:rPr>
                <w:rStyle w:val="normaltextrun"/>
                <w:rFonts w:cstheme="minorHAnsi"/>
                <w:color w:val="000000"/>
                <w:sz w:val="20"/>
                <w:szCs w:val="20"/>
                <w:shd w:val="clear" w:color="auto" w:fill="FFFFFF"/>
              </w:rPr>
              <w:t>epiphora</w:t>
            </w:r>
          </w:p>
          <w:p w:rsidRPr="0026302B" w:rsidR="00DF48B2" w:rsidP="006B606C" w:rsidRDefault="00DF48B2" w14:paraId="191B9F74" w14:textId="77777777">
            <w:pPr>
              <w:spacing w:after="0" w:line="240" w:lineRule="auto"/>
              <w:rPr>
                <w:rFonts w:eastAsia="Times New Roman" w:cstheme="minorHAnsi"/>
                <w:b/>
                <w:bCs/>
                <w:color w:val="000000"/>
                <w:sz w:val="20"/>
                <w:szCs w:val="20"/>
                <w:lang w:eastAsia="en-GB"/>
              </w:rPr>
            </w:pPr>
          </w:p>
        </w:tc>
        <w:tc>
          <w:tcPr>
            <w:tcW w:w="2948" w:type="dxa"/>
            <w:shd w:val="clear" w:color="auto" w:fill="auto"/>
            <w:noWrap/>
          </w:tcPr>
          <w:p w:rsidRPr="0026302B" w:rsidR="00DF48B2" w:rsidP="00246754" w:rsidRDefault="00DF48B2" w14:paraId="0C45E311"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DF48B2" w:rsidP="00246754" w:rsidRDefault="00DF48B2" w14:paraId="7024B72C"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evaluate and key ideas in poems</w:t>
            </w:r>
          </w:p>
          <w:p w:rsidRPr="0026302B" w:rsidR="00DF48B2" w:rsidP="00246754" w:rsidRDefault="00DF48B2" w14:paraId="4B94156F"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view poems within their contexts</w:t>
            </w:r>
          </w:p>
          <w:p w:rsidRPr="0026302B" w:rsidR="00DF48B2" w:rsidP="00246754" w:rsidRDefault="00DF48B2" w14:paraId="0B07264F"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summarise the key ideas in short stories and poems</w:t>
            </w:r>
          </w:p>
          <w:p w:rsidRPr="0026302B" w:rsidR="00DF48B2" w:rsidP="00246754" w:rsidRDefault="00DF48B2" w14:paraId="2C555627"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comment on how gender and other characteristic influence texts</w:t>
            </w:r>
          </w:p>
          <w:p w:rsidRPr="0026302B" w:rsidR="00DF48B2" w:rsidP="00246754" w:rsidRDefault="00DF48B2" w14:paraId="60D6EB82"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apply a range of literary poetic techniques</w:t>
            </w:r>
          </w:p>
          <w:p w:rsidRPr="0026302B" w:rsidR="00DF48B2" w:rsidP="00246754" w:rsidRDefault="00DF48B2" w14:paraId="3015D629"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and comment on writer’s use of methods to create multiple meanings and effects</w:t>
            </w:r>
          </w:p>
          <w:p w:rsidRPr="0026302B" w:rsidR="00DF48B2" w:rsidP="00246754" w:rsidRDefault="00DF48B2" w14:paraId="50C5A701"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comment on, and compare, the structure</w:t>
            </w:r>
            <w:r>
              <w:rPr>
                <w:rFonts w:eastAsia="Times New Roman" w:cstheme="minorHAnsi"/>
                <w:color w:val="000000"/>
                <w:sz w:val="20"/>
                <w:szCs w:val="20"/>
                <w:lang w:eastAsia="en-GB"/>
              </w:rPr>
              <w:t xml:space="preserve"> in</w:t>
            </w:r>
            <w:r w:rsidRPr="0026302B">
              <w:rPr>
                <w:rFonts w:eastAsia="Times New Roman" w:cstheme="minorHAnsi"/>
                <w:color w:val="000000"/>
                <w:sz w:val="20"/>
                <w:szCs w:val="20"/>
                <w:lang w:eastAsia="en-GB"/>
              </w:rPr>
              <w:t xml:space="preserve"> poems</w:t>
            </w:r>
          </w:p>
          <w:p w:rsidRPr="0026302B" w:rsidR="00DF48B2" w:rsidP="00246754" w:rsidRDefault="00DF48B2" w14:paraId="49A4AF79"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analyse and evaluate a writer’s stylistic choices </w:t>
            </w:r>
          </w:p>
          <w:p w:rsidRPr="0026302B" w:rsidR="00DF48B2" w:rsidP="00246754" w:rsidRDefault="00DF48B2" w14:paraId="4DEC9431"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respond to texts using thesis statements and 3 what:how:why statements </w:t>
            </w:r>
          </w:p>
          <w:p w:rsidR="007D3F81" w:rsidP="00246754" w:rsidRDefault="00DF48B2" w14:paraId="7923005B" w14:textId="77777777">
            <w:pPr>
              <w:pStyle w:val="ListParagraph"/>
              <w:numPr>
                <w:ilvl w:val="0"/>
                <w:numId w:val="9"/>
              </w:numPr>
              <w:spacing w:after="0" w:line="240" w:lineRule="auto"/>
              <w:ind w:left="323"/>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 a poem of their own, ensuring it has a beginning, middle and end</w:t>
            </w:r>
          </w:p>
          <w:p w:rsidRPr="007D3F81" w:rsidR="00DF48B2" w:rsidP="00246754" w:rsidRDefault="00DF48B2" w14:paraId="53C0EA00" w14:textId="6DA8A085">
            <w:pPr>
              <w:pStyle w:val="ListParagraph"/>
              <w:numPr>
                <w:ilvl w:val="0"/>
                <w:numId w:val="9"/>
              </w:numPr>
              <w:spacing w:after="0" w:line="240" w:lineRule="auto"/>
              <w:ind w:left="323"/>
              <w:rPr>
                <w:rFonts w:eastAsia="Times New Roman" w:cstheme="minorHAnsi"/>
                <w:color w:val="000000"/>
                <w:sz w:val="20"/>
                <w:szCs w:val="20"/>
                <w:lang w:eastAsia="en-GB"/>
              </w:rPr>
            </w:pPr>
            <w:r w:rsidRPr="007D3F81">
              <w:rPr>
                <w:rStyle w:val="normaltextrun"/>
                <w:rFonts w:cstheme="minorHAnsi"/>
                <w:color w:val="000000"/>
                <w:sz w:val="20"/>
                <w:szCs w:val="20"/>
                <w:shd w:val="clear" w:color="auto" w:fill="FFFFFF"/>
              </w:rPr>
              <w:t>d</w:t>
            </w:r>
            <w:r w:rsidRPr="007D3F81">
              <w:rPr>
                <w:rStyle w:val="normaltextrun"/>
                <w:sz w:val="20"/>
                <w:szCs w:val="20"/>
                <w:shd w:val="clear" w:color="auto" w:fill="FFFFFF"/>
              </w:rPr>
              <w:t xml:space="preserve">emonstrate the use of a range of methods from their literacy lessons as well as creative use of </w:t>
            </w:r>
            <w:r w:rsidRPr="007D3F81">
              <w:rPr>
                <w:rStyle w:val="normaltextrun"/>
                <w:rFonts w:cstheme="minorHAnsi"/>
                <w:color w:val="000000"/>
                <w:sz w:val="20"/>
                <w:szCs w:val="20"/>
                <w:shd w:val="clear" w:color="auto" w:fill="FFFFFF"/>
              </w:rPr>
              <w:t>interjections, passive and active voice and syllables</w:t>
            </w:r>
          </w:p>
        </w:tc>
        <w:tc>
          <w:tcPr>
            <w:tcW w:w="2948" w:type="dxa"/>
            <w:shd w:val="clear" w:color="auto" w:fill="auto"/>
          </w:tcPr>
          <w:p w:rsidRPr="0026302B" w:rsidR="00DF48B2" w:rsidP="00246754" w:rsidRDefault="00DF48B2" w14:paraId="2B36949E" w14:textId="77777777">
            <w:pPr>
              <w:spacing w:after="0" w:line="240" w:lineRule="auto"/>
              <w:rPr>
                <w:rFonts w:eastAsia="Times New Roman" w:cstheme="minorHAnsi"/>
                <w:b/>
                <w:bCs/>
                <w:color w:val="000000"/>
                <w:sz w:val="20"/>
                <w:szCs w:val="20"/>
                <w:lang w:eastAsia="en-GB"/>
              </w:rPr>
            </w:pPr>
            <w:r w:rsidRPr="0026302B">
              <w:rPr>
                <w:rFonts w:eastAsia="Times New Roman" w:cstheme="minorHAnsi"/>
                <w:b/>
                <w:bCs/>
                <w:color w:val="000000"/>
                <w:sz w:val="20"/>
                <w:szCs w:val="20"/>
                <w:u w:val="single"/>
                <w:lang w:eastAsia="en-GB"/>
              </w:rPr>
              <w:t>Skills</w:t>
            </w:r>
          </w:p>
          <w:p w:rsidRPr="0026302B" w:rsidR="00DF48B2" w:rsidP="00246754" w:rsidRDefault="00DF48B2" w14:paraId="67F03EB9"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summarise key ideas in a text</w:t>
            </w:r>
          </w:p>
          <w:p w:rsidRPr="0026302B" w:rsidR="00DF48B2" w:rsidP="00246754" w:rsidRDefault="00DF48B2" w14:paraId="06A32A6F"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texts reflect the comedy genre</w:t>
            </w:r>
          </w:p>
          <w:p w:rsidRPr="0026302B" w:rsidR="00DF48B2" w:rsidP="00246754" w:rsidRDefault="00DF48B2" w14:paraId="3C9F9507"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explain how the comedy genre is related to historical political climates</w:t>
            </w:r>
          </w:p>
          <w:p w:rsidRPr="0026302B" w:rsidR="00DF48B2" w:rsidP="00246754" w:rsidRDefault="00DF48B2" w14:paraId="512509EE"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evaluate the structure of texts</w:t>
            </w:r>
          </w:p>
          <w:p w:rsidRPr="0026302B" w:rsidR="00DF48B2" w:rsidP="00246754" w:rsidRDefault="00DF48B2" w14:paraId="14FAC7E1"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annotate and analyse key quotations to show multiple layers of meaning</w:t>
            </w:r>
          </w:p>
          <w:p w:rsidRPr="0026302B" w:rsidR="00DF48B2" w:rsidP="00246754" w:rsidRDefault="00DF48B2" w14:paraId="73D2C319"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identify, explain, analyse and evaluate how methods are used to create meanings and effects</w:t>
            </w:r>
          </w:p>
          <w:p w:rsidRPr="0026302B" w:rsidR="00DF48B2" w:rsidP="00246754" w:rsidRDefault="00DF48B2" w14:paraId="77939768" w14:textId="77777777">
            <w:pPr>
              <w:pStyle w:val="ListParagraph"/>
              <w:numPr>
                <w:ilvl w:val="0"/>
                <w:numId w:val="9"/>
              </w:numPr>
              <w:spacing w:after="0" w:line="240" w:lineRule="auto"/>
              <w:ind w:left="460"/>
              <w:rPr>
                <w:rFonts w:eastAsia="Times New Roman" w:cstheme="minorHAnsi"/>
                <w:color w:val="000000"/>
                <w:sz w:val="20"/>
                <w:szCs w:val="20"/>
                <w:lang w:eastAsia="en-GB"/>
              </w:rPr>
            </w:pPr>
            <w:r>
              <w:rPr>
                <w:rFonts w:eastAsia="Times New Roman" w:cstheme="minorHAnsi"/>
                <w:color w:val="000000"/>
                <w:sz w:val="20"/>
                <w:szCs w:val="20"/>
                <w:lang w:eastAsia="en-GB"/>
              </w:rPr>
              <w:t>use</w:t>
            </w:r>
            <w:r w:rsidRPr="0026302B">
              <w:rPr>
                <w:rFonts w:eastAsia="Times New Roman" w:cstheme="minorHAnsi"/>
                <w:color w:val="000000"/>
                <w:sz w:val="20"/>
                <w:szCs w:val="20"/>
                <w:lang w:eastAsia="en-GB"/>
              </w:rPr>
              <w:t xml:space="preserve"> features of a range of text types in their writing</w:t>
            </w:r>
          </w:p>
          <w:p w:rsidRPr="0026302B" w:rsidR="00DF48B2" w:rsidP="00246754" w:rsidRDefault="00DF48B2" w14:paraId="74245E66"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use a range of cohesive devices within and between paragraphs </w:t>
            </w:r>
          </w:p>
          <w:p w:rsidR="00DF48B2" w:rsidP="00246754" w:rsidRDefault="00DF48B2" w14:paraId="3246655E"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26302B">
              <w:rPr>
                <w:rFonts w:eastAsia="Times New Roman" w:cstheme="minorHAnsi"/>
                <w:color w:val="000000"/>
                <w:sz w:val="20"/>
                <w:szCs w:val="20"/>
                <w:lang w:eastAsia="en-GB"/>
              </w:rPr>
              <w:t>use a range of linguistic devices in their writing</w:t>
            </w:r>
          </w:p>
          <w:p w:rsidRPr="00F331EE" w:rsidR="00DF48B2" w:rsidP="00246754" w:rsidRDefault="00DF48B2" w14:paraId="51AB99CB" w14:textId="77777777">
            <w:pPr>
              <w:pStyle w:val="ListParagraph"/>
              <w:numPr>
                <w:ilvl w:val="0"/>
                <w:numId w:val="9"/>
              </w:numPr>
              <w:spacing w:after="0" w:line="240" w:lineRule="auto"/>
              <w:ind w:left="460"/>
              <w:rPr>
                <w:rFonts w:eastAsia="Times New Roman" w:cstheme="minorHAnsi"/>
                <w:color w:val="000000"/>
                <w:sz w:val="20"/>
                <w:szCs w:val="20"/>
                <w:lang w:eastAsia="en-GB"/>
              </w:rPr>
            </w:pPr>
            <w:r w:rsidRPr="00F331EE">
              <w:rPr>
                <w:rStyle w:val="normaltextrun"/>
                <w:rFonts w:cstheme="minorHAnsi"/>
                <w:color w:val="000000"/>
                <w:sz w:val="20"/>
                <w:szCs w:val="20"/>
                <w:shd w:val="clear" w:color="auto" w:fill="FFFFFF"/>
              </w:rPr>
              <w:t>d</w:t>
            </w:r>
            <w:r w:rsidRPr="00F331EE">
              <w:rPr>
                <w:rStyle w:val="normaltextrun"/>
                <w:sz w:val="20"/>
                <w:szCs w:val="20"/>
                <w:shd w:val="clear" w:color="auto" w:fill="FFFFFF"/>
              </w:rPr>
              <w:t xml:space="preserve">emonstrate the use of a range of methods from their literacy lessons as well as creative use of </w:t>
            </w:r>
            <w:r w:rsidRPr="00F331EE">
              <w:rPr>
                <w:rStyle w:val="normaltextrun"/>
                <w:rFonts w:cstheme="minorHAnsi"/>
                <w:color w:val="000000"/>
                <w:sz w:val="20"/>
                <w:szCs w:val="20"/>
                <w:shd w:val="clear" w:color="auto" w:fill="FFFFFF"/>
              </w:rPr>
              <w:t>interjections, passive and active voice and syllables</w:t>
            </w:r>
          </w:p>
          <w:p w:rsidRPr="0026302B" w:rsidR="00DF48B2" w:rsidP="006B606C" w:rsidRDefault="00DF48B2" w14:paraId="2ADDD911" w14:textId="77777777">
            <w:pPr>
              <w:spacing w:after="0" w:line="240" w:lineRule="auto"/>
              <w:rPr>
                <w:rFonts w:eastAsia="Times New Roman" w:cstheme="minorHAnsi"/>
                <w:b/>
                <w:bCs/>
                <w:color w:val="000000"/>
                <w:sz w:val="20"/>
                <w:szCs w:val="20"/>
                <w:lang w:eastAsia="en-GB"/>
              </w:rPr>
            </w:pPr>
          </w:p>
        </w:tc>
        <w:tc>
          <w:tcPr>
            <w:tcW w:w="5896" w:type="dxa"/>
            <w:shd w:val="clear" w:color="auto" w:fill="auto"/>
            <w:noWrap/>
          </w:tcPr>
          <w:p w:rsidRPr="0026302B" w:rsidR="00DF48B2" w:rsidP="00246754" w:rsidRDefault="00DF48B2" w14:paraId="623BBB5A" w14:textId="77777777">
            <w:pPr>
              <w:spacing w:after="0" w:line="240" w:lineRule="auto"/>
              <w:rPr>
                <w:rFonts w:eastAsia="Times New Roman" w:cstheme="minorHAnsi"/>
                <w:b/>
                <w:bCs/>
                <w:color w:val="000000"/>
                <w:sz w:val="20"/>
                <w:szCs w:val="20"/>
                <w:u w:val="single"/>
                <w:lang w:eastAsia="en-GB"/>
              </w:rPr>
            </w:pPr>
            <w:r w:rsidRPr="0026302B">
              <w:rPr>
                <w:rFonts w:eastAsia="Times New Roman" w:cstheme="minorHAnsi"/>
                <w:b/>
                <w:bCs/>
                <w:color w:val="000000"/>
                <w:sz w:val="20"/>
                <w:szCs w:val="20"/>
                <w:u w:val="single"/>
                <w:lang w:eastAsia="en-GB"/>
              </w:rPr>
              <w:t>Skills</w:t>
            </w:r>
          </w:p>
          <w:p w:rsidRPr="0026302B" w:rsidR="00DF48B2" w:rsidP="00246754" w:rsidRDefault="00DF48B2" w14:paraId="288F5F63"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Read sections of the play out loud, demonstrating understanding of the writer’s choices</w:t>
            </w:r>
          </w:p>
          <w:p w:rsidRPr="0026302B" w:rsidR="00DF48B2" w:rsidP="00246754" w:rsidRDefault="00DF48B2" w14:paraId="1F4B1DD4"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Evaluate the use of staging</w:t>
            </w:r>
          </w:p>
          <w:p w:rsidRPr="0026302B" w:rsidR="00DF48B2" w:rsidP="00246754" w:rsidRDefault="00DF48B2" w14:paraId="1FC3FEB9"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Trace the complex relationships between characters in the play</w:t>
            </w:r>
          </w:p>
          <w:p w:rsidRPr="0026302B" w:rsidR="00DF48B2" w:rsidP="00246754" w:rsidRDefault="00DF48B2" w14:paraId="3D0FB53B"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sz w:val="20"/>
                <w:szCs w:val="20"/>
              </w:rPr>
              <w:t>Annotate key extracts from the play</w:t>
            </w:r>
          </w:p>
          <w:p w:rsidRPr="0026302B" w:rsidR="00DF48B2" w:rsidP="00246754" w:rsidRDefault="00DF48B2" w14:paraId="1EA870DA"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Identify precise, relevant quotes from different places in an extract</w:t>
            </w:r>
          </w:p>
          <w:p w:rsidRPr="0026302B" w:rsidR="00DF48B2" w:rsidP="00246754" w:rsidRDefault="00DF48B2" w14:paraId="3EFE1B8F" w14:textId="77777777">
            <w:pPr>
              <w:pStyle w:val="ListParagraph"/>
              <w:numPr>
                <w:ilvl w:val="0"/>
                <w:numId w:val="15"/>
              </w:numPr>
              <w:spacing w:after="0" w:line="240" w:lineRule="auto"/>
              <w:ind w:left="453"/>
              <w:rPr>
                <w:rFonts w:cstheme="minorHAnsi"/>
                <w:color w:val="000000"/>
                <w:sz w:val="20"/>
                <w:szCs w:val="20"/>
              </w:rPr>
            </w:pPr>
            <w:r w:rsidRPr="0026302B">
              <w:rPr>
                <w:rFonts w:eastAsia="Times New Roman" w:cstheme="minorHAnsi"/>
                <w:color w:val="000000"/>
                <w:sz w:val="20"/>
                <w:szCs w:val="20"/>
                <w:lang w:eastAsia="en-GB"/>
              </w:rPr>
              <w:t>Explain key concepts such as conflict, loyalty and revenge shape the play and characters</w:t>
            </w:r>
          </w:p>
          <w:p w:rsidRPr="0026302B" w:rsidR="00DF48B2" w:rsidP="00246754" w:rsidRDefault="00DF48B2" w14:paraId="357417EA" w14:textId="77777777">
            <w:pPr>
              <w:pStyle w:val="ListParagraph"/>
              <w:numPr>
                <w:ilvl w:val="0"/>
                <w:numId w:val="15"/>
              </w:numPr>
              <w:spacing w:after="0" w:line="240" w:lineRule="auto"/>
              <w:ind w:left="453"/>
              <w:rPr>
                <w:rFonts w:cstheme="minorHAnsi"/>
                <w:color w:val="000000"/>
                <w:sz w:val="20"/>
                <w:szCs w:val="20"/>
              </w:rPr>
            </w:pPr>
            <w:r w:rsidRPr="0026302B">
              <w:rPr>
                <w:rFonts w:eastAsia="Times New Roman" w:cstheme="minorHAnsi"/>
                <w:color w:val="000000"/>
                <w:sz w:val="20"/>
                <w:szCs w:val="20"/>
                <w:lang w:eastAsia="en-GB"/>
              </w:rPr>
              <w:t>Evaluate how key contextual factors affect the plot</w:t>
            </w:r>
          </w:p>
          <w:p w:rsidRPr="0026302B" w:rsidR="00DF48B2" w:rsidP="00246754" w:rsidRDefault="00DF48B2" w14:paraId="41C6331D" w14:textId="77777777">
            <w:pPr>
              <w:pStyle w:val="ListParagraph"/>
              <w:numPr>
                <w:ilvl w:val="0"/>
                <w:numId w:val="15"/>
              </w:numPr>
              <w:spacing w:after="0" w:line="240" w:lineRule="auto"/>
              <w:ind w:left="453"/>
              <w:rPr>
                <w:rFonts w:cstheme="minorHAnsi"/>
                <w:color w:val="000000"/>
                <w:sz w:val="20"/>
                <w:szCs w:val="20"/>
              </w:rPr>
            </w:pPr>
            <w:r>
              <w:rPr>
                <w:rFonts w:cstheme="minorHAnsi"/>
                <w:color w:val="000000"/>
                <w:sz w:val="20"/>
                <w:szCs w:val="20"/>
              </w:rPr>
              <w:t>use a range of linguistic and structural methods effectively in their writing</w:t>
            </w:r>
          </w:p>
          <w:p w:rsidR="00DF48B2" w:rsidP="00246754" w:rsidRDefault="00DF48B2" w14:paraId="6BA3C7D5" w14:textId="77777777">
            <w:pPr>
              <w:pStyle w:val="ListParagraph"/>
              <w:numPr>
                <w:ilvl w:val="0"/>
                <w:numId w:val="15"/>
              </w:numPr>
              <w:spacing w:after="0" w:line="240" w:lineRule="auto"/>
              <w:ind w:left="453"/>
              <w:rPr>
                <w:rFonts w:cstheme="minorHAnsi"/>
                <w:color w:val="000000"/>
                <w:sz w:val="20"/>
                <w:szCs w:val="20"/>
              </w:rPr>
            </w:pPr>
            <w:r w:rsidRPr="0026302B">
              <w:rPr>
                <w:rFonts w:cstheme="minorHAnsi"/>
                <w:color w:val="000000"/>
                <w:sz w:val="20"/>
                <w:szCs w:val="20"/>
              </w:rPr>
              <w:t>embody a character and perform an original monologue or short scene</w:t>
            </w:r>
          </w:p>
          <w:p w:rsidRPr="0026302B" w:rsidR="00DF48B2" w:rsidP="00246754" w:rsidRDefault="00DF48B2" w14:paraId="05363097" w14:textId="77777777">
            <w:pPr>
              <w:pStyle w:val="ListParagraph"/>
              <w:numPr>
                <w:ilvl w:val="0"/>
                <w:numId w:val="15"/>
              </w:numPr>
              <w:spacing w:after="0" w:line="240" w:lineRule="auto"/>
              <w:ind w:left="453"/>
              <w:rPr>
                <w:rStyle w:val="eop"/>
                <w:rFonts w:cstheme="minorHAnsi"/>
                <w:color w:val="000000"/>
                <w:sz w:val="20"/>
                <w:szCs w:val="20"/>
              </w:rPr>
            </w:pPr>
            <w:r w:rsidRPr="0026302B">
              <w:rPr>
                <w:rFonts w:eastAsia="Times New Roman" w:cstheme="minorHAnsi"/>
                <w:color w:val="000000"/>
                <w:sz w:val="20"/>
                <w:szCs w:val="20"/>
                <w:lang w:eastAsia="en-GB"/>
              </w:rPr>
              <w:t xml:space="preserve">Demonstrate/evaluate the effective use of </w:t>
            </w:r>
            <w:r w:rsidRPr="0026302B">
              <w:rPr>
                <w:rStyle w:val="normaltextrun"/>
                <w:rFonts w:cstheme="minorHAnsi"/>
                <w:color w:val="000000"/>
                <w:sz w:val="20"/>
                <w:szCs w:val="20"/>
                <w:shd w:val="clear" w:color="auto" w:fill="FFFFFF"/>
              </w:rPr>
              <w:t>connections between sentences, topic sentences, polysyndetic and asyndetic listing and anaphora.</w:t>
            </w:r>
            <w:r w:rsidRPr="0026302B">
              <w:rPr>
                <w:rStyle w:val="eop"/>
                <w:rFonts w:cstheme="minorHAnsi"/>
                <w:color w:val="000000"/>
                <w:sz w:val="20"/>
                <w:szCs w:val="20"/>
                <w:shd w:val="clear" w:color="auto" w:fill="FFFFFF"/>
              </w:rPr>
              <w:t> </w:t>
            </w:r>
          </w:p>
          <w:p w:rsidRPr="0026302B" w:rsidR="00DF48B2" w:rsidP="006B606C" w:rsidRDefault="00DF48B2" w14:paraId="1BDD3D91" w14:textId="77777777">
            <w:pPr>
              <w:spacing w:after="0" w:line="240" w:lineRule="auto"/>
              <w:rPr>
                <w:rFonts w:eastAsia="Times New Roman" w:cstheme="minorHAnsi"/>
                <w:b/>
                <w:bCs/>
                <w:color w:val="000000"/>
                <w:sz w:val="20"/>
                <w:szCs w:val="20"/>
                <w:lang w:eastAsia="en-GB"/>
              </w:rPr>
            </w:pPr>
          </w:p>
        </w:tc>
      </w:tr>
      <w:tr w:rsidRPr="0026302B" w:rsidR="00CA5843" w:rsidTr="0087778A" w14:paraId="7B124841" w14:textId="77777777">
        <w:trPr>
          <w:trHeight w:val="794"/>
        </w:trPr>
        <w:tc>
          <w:tcPr>
            <w:tcW w:w="498" w:type="dxa"/>
            <w:vMerge/>
            <w:tcBorders>
              <w:bottom w:val="single" w:color="auto" w:sz="4" w:space="0"/>
            </w:tcBorders>
            <w:vAlign w:val="center"/>
            <w:hideMark/>
          </w:tcPr>
          <w:p w:rsidRPr="0026302B" w:rsidR="00CA5843" w:rsidP="00DA79D9" w:rsidRDefault="00CA5843" w14:paraId="00517D37" w14:textId="77777777">
            <w:pPr>
              <w:spacing w:after="0" w:line="240" w:lineRule="auto"/>
              <w:rPr>
                <w:rFonts w:eastAsia="Times New Roman" w:cstheme="minorHAnsi"/>
                <w:b/>
                <w:bCs/>
                <w:color w:val="000000"/>
                <w:sz w:val="20"/>
                <w:szCs w:val="20"/>
                <w:lang w:eastAsia="en-GB"/>
              </w:rPr>
            </w:pPr>
          </w:p>
        </w:tc>
        <w:tc>
          <w:tcPr>
            <w:tcW w:w="498" w:type="dxa"/>
            <w:vMerge/>
            <w:tcBorders>
              <w:bottom w:val="single" w:color="auto" w:sz="4" w:space="0"/>
            </w:tcBorders>
            <w:shd w:val="clear" w:color="auto" w:fill="auto"/>
            <w:vAlign w:val="center"/>
            <w:hideMark/>
          </w:tcPr>
          <w:p w:rsidRPr="0026302B" w:rsidR="00CA5843" w:rsidP="00DA79D9" w:rsidRDefault="00CA5843" w14:paraId="513D50B7" w14:textId="77777777">
            <w:pPr>
              <w:spacing w:after="0" w:line="240" w:lineRule="auto"/>
              <w:rPr>
                <w:rFonts w:eastAsia="Times New Roman" w:cstheme="minorHAnsi"/>
                <w:b/>
                <w:bCs/>
                <w:color w:val="000000"/>
                <w:sz w:val="20"/>
                <w:szCs w:val="20"/>
                <w:lang w:eastAsia="en-GB"/>
              </w:rPr>
            </w:pPr>
          </w:p>
        </w:tc>
        <w:tc>
          <w:tcPr>
            <w:tcW w:w="3535" w:type="dxa"/>
            <w:tcBorders>
              <w:bottom w:val="single" w:color="auto" w:sz="4" w:space="0"/>
            </w:tcBorders>
            <w:shd w:val="clear" w:color="auto" w:fill="auto"/>
            <w:noWrap/>
            <w:vAlign w:val="center"/>
            <w:hideMark/>
          </w:tcPr>
          <w:p w:rsidRPr="0026302B" w:rsidR="00CA5843" w:rsidP="00DA79D9" w:rsidRDefault="00CA5843" w14:paraId="384E5CFE" w14:textId="7342B900">
            <w:pPr>
              <w:spacing w:after="0" w:line="240" w:lineRule="auto"/>
              <w:rPr>
                <w:rFonts w:eastAsia="Times New Roman" w:cstheme="minorHAnsi"/>
                <w:color w:val="000000"/>
                <w:sz w:val="20"/>
                <w:szCs w:val="20"/>
                <w:lang w:eastAsia="en-GB"/>
              </w:rPr>
            </w:pPr>
            <w:r w:rsidRPr="0026302B">
              <w:rPr>
                <w:rFonts w:eastAsia="Times New Roman" w:cstheme="minorHAnsi"/>
                <w:color w:val="000000" w:themeColor="text1"/>
                <w:sz w:val="20"/>
                <w:szCs w:val="20"/>
                <w:lang w:eastAsia="en-GB"/>
              </w:rPr>
              <w:t xml:space="preserve">Ways the Year </w:t>
            </w:r>
            <w:r w:rsidRPr="0026302B" w:rsidR="00187F81">
              <w:rPr>
                <w:rFonts w:eastAsia="Times New Roman" w:cstheme="minorHAnsi"/>
                <w:color w:val="000000" w:themeColor="text1"/>
                <w:sz w:val="20"/>
                <w:szCs w:val="20"/>
                <w:lang w:eastAsia="en-GB"/>
              </w:rPr>
              <w:t>9</w:t>
            </w:r>
            <w:r w:rsidRPr="0026302B">
              <w:rPr>
                <w:rFonts w:eastAsia="Times New Roman" w:cstheme="minorHAnsi"/>
                <w:color w:val="000000" w:themeColor="text1"/>
                <w:sz w:val="20"/>
                <w:szCs w:val="20"/>
                <w:lang w:eastAsia="en-GB"/>
              </w:rPr>
              <w:t xml:space="preserve"> curriculum goes beyond the national curriculum, including extra-curricular opportunities </w:t>
            </w:r>
          </w:p>
        </w:tc>
        <w:tc>
          <w:tcPr>
            <w:tcW w:w="17688" w:type="dxa"/>
            <w:gridSpan w:val="4"/>
            <w:tcBorders>
              <w:bottom w:val="single" w:color="auto" w:sz="4" w:space="0"/>
            </w:tcBorders>
            <w:shd w:val="clear" w:color="auto" w:fill="auto"/>
            <w:noWrap/>
            <w:hideMark/>
          </w:tcPr>
          <w:p w:rsidRPr="0026302B" w:rsidR="00CA5843" w:rsidP="00AD2F2F" w:rsidRDefault="00CF197E" w14:paraId="31523C57" w14:textId="50DC15FF">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Students will also be able to join the fortnightly KS3 Creative Writing club.  They will also have the opportunity to enter </w:t>
            </w:r>
            <w:r w:rsidRPr="0026302B" w:rsidR="000747C7">
              <w:rPr>
                <w:rFonts w:eastAsia="Times New Roman" w:cstheme="minorHAnsi"/>
                <w:color w:val="000000"/>
                <w:sz w:val="20"/>
                <w:szCs w:val="20"/>
                <w:lang w:eastAsia="en-GB"/>
              </w:rPr>
              <w:t xml:space="preserve">the Cultural Diversity Research project as well as the </w:t>
            </w:r>
            <w:r w:rsidRPr="0026302B" w:rsidR="008D1372">
              <w:rPr>
                <w:rFonts w:eastAsia="Times New Roman" w:cstheme="minorHAnsi"/>
                <w:color w:val="000000"/>
                <w:sz w:val="20"/>
                <w:szCs w:val="20"/>
                <w:lang w:eastAsia="en-GB"/>
              </w:rPr>
              <w:t>Triathlon Reading Race.</w:t>
            </w:r>
            <w:r w:rsidRPr="0026302B" w:rsidR="00CA5843">
              <w:rPr>
                <w:rFonts w:eastAsia="Times New Roman" w:cstheme="minorHAnsi"/>
                <w:color w:val="000000"/>
                <w:sz w:val="20"/>
                <w:szCs w:val="20"/>
                <w:lang w:eastAsia="en-GB"/>
              </w:rPr>
              <w:t> </w:t>
            </w:r>
          </w:p>
          <w:p w:rsidRPr="0026302B" w:rsidR="00CA5843" w:rsidP="00DA79D9" w:rsidRDefault="00CA5843" w14:paraId="3AE194B2" w14:textId="77777777">
            <w:pPr>
              <w:spacing w:after="0" w:line="240" w:lineRule="auto"/>
              <w:jc w:val="center"/>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tc>
      </w:tr>
      <w:tr w:rsidRPr="0026302B" w:rsidR="00F73CF7" w:rsidTr="00F74E8F" w14:paraId="0F6FDE91" w14:textId="77777777">
        <w:trPr>
          <w:trHeight w:val="735"/>
        </w:trPr>
        <w:tc>
          <w:tcPr>
            <w:tcW w:w="498" w:type="dxa"/>
            <w:vMerge/>
            <w:vAlign w:val="center"/>
            <w:hideMark/>
          </w:tcPr>
          <w:p w:rsidRPr="0026302B" w:rsidR="00F73CF7" w:rsidP="00DA79D9" w:rsidRDefault="00F73CF7" w14:paraId="076ACC6B" w14:textId="77777777">
            <w:pPr>
              <w:spacing w:after="0" w:line="240" w:lineRule="auto"/>
              <w:rPr>
                <w:rFonts w:eastAsia="Times New Roman" w:cstheme="minorHAnsi"/>
                <w:b/>
                <w:bCs/>
                <w:color w:val="000000"/>
                <w:sz w:val="20"/>
                <w:szCs w:val="20"/>
                <w:lang w:eastAsia="en-GB"/>
              </w:rPr>
            </w:pPr>
          </w:p>
        </w:tc>
        <w:tc>
          <w:tcPr>
            <w:tcW w:w="498" w:type="dxa"/>
            <w:vMerge w:val="restart"/>
            <w:shd w:val="clear" w:color="auto" w:fill="auto"/>
            <w:noWrap/>
            <w:textDirection w:val="btLr"/>
            <w:vAlign w:val="center"/>
            <w:hideMark/>
          </w:tcPr>
          <w:p w:rsidRPr="0026302B" w:rsidR="00F73CF7" w:rsidP="00DA79D9" w:rsidRDefault="00F73CF7" w14:paraId="2730E071"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COHERENT</w:t>
            </w:r>
          </w:p>
        </w:tc>
        <w:tc>
          <w:tcPr>
            <w:tcW w:w="3535" w:type="dxa"/>
            <w:shd w:val="clear" w:color="auto" w:fill="auto"/>
            <w:noWrap/>
            <w:vAlign w:val="center"/>
            <w:hideMark/>
          </w:tcPr>
          <w:p w:rsidRPr="0026302B" w:rsidR="00F73CF7" w:rsidP="00DA79D9" w:rsidRDefault="00F73CF7" w14:paraId="191F120A"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Prior knowledge required to access this unit</w:t>
            </w:r>
          </w:p>
        </w:tc>
        <w:tc>
          <w:tcPr>
            <w:tcW w:w="5896" w:type="dxa"/>
            <w:shd w:val="clear" w:color="auto" w:fill="auto"/>
            <w:noWrap/>
            <w:hideMark/>
          </w:tcPr>
          <w:p w:rsidRPr="0026302B" w:rsidR="00F73CF7" w:rsidP="00DA79D9" w:rsidRDefault="00F73CF7" w14:paraId="77AD71B2" w14:textId="0518FF5D">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 Y7 and 8 Genre studies </w:t>
            </w:r>
          </w:p>
          <w:p w:rsidR="00F73CF7" w:rsidP="00DA79D9" w:rsidRDefault="00F73CF7" w14:paraId="7268C62E"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p w:rsidRPr="0026302B" w:rsidR="00F74E8F" w:rsidP="00DA79D9" w:rsidRDefault="00F74E8F" w14:paraId="24B3D33D" w14:textId="3427D89B">
            <w:pPr>
              <w:spacing w:after="0" w:line="240" w:lineRule="auto"/>
              <w:rPr>
                <w:rFonts w:eastAsia="Times New Roman" w:cstheme="minorHAnsi"/>
                <w:color w:val="000000"/>
                <w:sz w:val="20"/>
                <w:szCs w:val="20"/>
                <w:lang w:eastAsia="en-GB"/>
              </w:rPr>
            </w:pPr>
          </w:p>
        </w:tc>
        <w:tc>
          <w:tcPr>
            <w:tcW w:w="2948" w:type="dxa"/>
            <w:shd w:val="clear" w:color="auto" w:fill="auto"/>
            <w:noWrap/>
            <w:hideMark/>
          </w:tcPr>
          <w:p w:rsidRPr="0026302B" w:rsidR="00F73CF7" w:rsidP="00DA79D9" w:rsidRDefault="00F73CF7" w14:paraId="3D14DC21" w14:textId="1182A6A0">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4F6A7A">
              <w:rPr>
                <w:rFonts w:eastAsia="Times New Roman" w:cstheme="minorHAnsi"/>
                <w:color w:val="000000"/>
                <w:sz w:val="20"/>
                <w:szCs w:val="20"/>
                <w:lang w:eastAsia="en-GB"/>
              </w:rPr>
              <w:t xml:space="preserve">Y7 and 8 poetry </w:t>
            </w:r>
          </w:p>
        </w:tc>
        <w:tc>
          <w:tcPr>
            <w:tcW w:w="2948" w:type="dxa"/>
            <w:shd w:val="clear" w:color="auto" w:fill="auto"/>
          </w:tcPr>
          <w:p w:rsidRPr="0026302B" w:rsidR="00F73CF7" w:rsidP="00DA79D9" w:rsidRDefault="00F73CF7" w14:paraId="3517D54C" w14:textId="0544D7BB">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tc>
        <w:tc>
          <w:tcPr>
            <w:tcW w:w="5896" w:type="dxa"/>
            <w:shd w:val="clear" w:color="auto" w:fill="auto"/>
            <w:noWrap/>
            <w:hideMark/>
          </w:tcPr>
          <w:p w:rsidRPr="0026302B" w:rsidR="00F73CF7" w:rsidP="00DA79D9" w:rsidRDefault="00F73CF7" w14:paraId="3BD25767" w14:textId="077656BE">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D649F0">
              <w:rPr>
                <w:rFonts w:eastAsia="Times New Roman" w:cstheme="minorHAnsi"/>
                <w:color w:val="000000"/>
                <w:sz w:val="20"/>
                <w:szCs w:val="20"/>
                <w:lang w:eastAsia="en-GB"/>
              </w:rPr>
              <w:t>Y7 and 8 drama</w:t>
            </w:r>
          </w:p>
        </w:tc>
      </w:tr>
      <w:tr w:rsidRPr="0026302B" w:rsidR="00F73CF7" w:rsidTr="0087778A" w14:paraId="0DA121B9" w14:textId="77777777">
        <w:trPr>
          <w:trHeight w:val="737"/>
        </w:trPr>
        <w:tc>
          <w:tcPr>
            <w:tcW w:w="498" w:type="dxa"/>
            <w:vMerge/>
            <w:vAlign w:val="center"/>
            <w:hideMark/>
          </w:tcPr>
          <w:p w:rsidRPr="0026302B" w:rsidR="00F73CF7" w:rsidP="00DA79D9" w:rsidRDefault="00F73CF7" w14:paraId="51BA137A" w14:textId="77777777">
            <w:pPr>
              <w:spacing w:after="0" w:line="240" w:lineRule="auto"/>
              <w:rPr>
                <w:rFonts w:eastAsia="Times New Roman" w:cstheme="minorHAnsi"/>
                <w:b/>
                <w:bCs/>
                <w:color w:val="000000"/>
                <w:sz w:val="20"/>
                <w:szCs w:val="20"/>
                <w:lang w:eastAsia="en-GB"/>
              </w:rPr>
            </w:pPr>
          </w:p>
        </w:tc>
        <w:tc>
          <w:tcPr>
            <w:tcW w:w="498" w:type="dxa"/>
            <w:vMerge/>
            <w:vAlign w:val="center"/>
            <w:hideMark/>
          </w:tcPr>
          <w:p w:rsidRPr="0026302B" w:rsidR="00F73CF7" w:rsidP="00DA79D9" w:rsidRDefault="00F73CF7" w14:paraId="6A8A0F00" w14:textId="77777777">
            <w:pPr>
              <w:spacing w:after="0" w:line="240" w:lineRule="auto"/>
              <w:rPr>
                <w:rFonts w:eastAsia="Times New Roman" w:cstheme="minorHAnsi"/>
                <w:b/>
                <w:bCs/>
                <w:color w:val="000000"/>
                <w:sz w:val="20"/>
                <w:szCs w:val="20"/>
                <w:lang w:eastAsia="en-GB"/>
              </w:rPr>
            </w:pPr>
          </w:p>
        </w:tc>
        <w:tc>
          <w:tcPr>
            <w:tcW w:w="3535" w:type="dxa"/>
            <w:shd w:val="clear" w:color="auto" w:fill="auto"/>
            <w:noWrap/>
            <w:vAlign w:val="center"/>
            <w:hideMark/>
          </w:tcPr>
          <w:p w:rsidRPr="0026302B" w:rsidR="00F73CF7" w:rsidP="00DA79D9" w:rsidRDefault="00F73CF7" w14:paraId="4D6E717A"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Assessment</w:t>
            </w:r>
          </w:p>
        </w:tc>
        <w:tc>
          <w:tcPr>
            <w:tcW w:w="5896" w:type="dxa"/>
            <w:shd w:val="clear" w:color="auto" w:fill="auto"/>
            <w:noWrap/>
            <w:hideMark/>
          </w:tcPr>
          <w:p w:rsidRPr="0026302B" w:rsidR="00477958" w:rsidP="00477958" w:rsidRDefault="00477958" w14:paraId="40EE715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477958" w:rsidP="00477958" w:rsidRDefault="00477958" w14:paraId="167EBD1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477958" w:rsidP="00477958" w:rsidRDefault="00477958" w14:paraId="172A0FA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477958" w:rsidP="00477958" w:rsidRDefault="00477958" w14:paraId="43A8294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477958" w:rsidP="00477958" w:rsidRDefault="00477958" w14:paraId="254462E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477958" w:rsidP="00477958" w:rsidRDefault="00477958" w14:paraId="4B94320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477958" w:rsidP="00477958" w:rsidRDefault="00477958" w14:paraId="0F4F3FA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477958" w:rsidP="00477958" w:rsidRDefault="00477958" w14:paraId="6E48F99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477958" w:rsidP="00477958" w:rsidRDefault="00477958" w14:paraId="009B607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477958" w:rsidP="00477958" w:rsidRDefault="00477958" w14:paraId="63CF48A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477958" w:rsidP="00477958" w:rsidRDefault="00477958" w14:paraId="22242A8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477958" w:rsidP="00477958" w:rsidRDefault="00477958" w14:paraId="60816BB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477958" w:rsidP="00477958" w:rsidRDefault="00477958" w14:paraId="600F2FE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477958" w:rsidP="00477958" w:rsidRDefault="00477958" w14:paraId="41AE005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Character profiles </w:t>
            </w:r>
          </w:p>
          <w:p w:rsidRPr="0026302B" w:rsidR="00477958" w:rsidP="00477958" w:rsidRDefault="00477958" w14:paraId="4B4F1B3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Spelling tests</w:t>
            </w:r>
          </w:p>
          <w:p w:rsidRPr="0026302B" w:rsidR="00477958" w:rsidP="00477958" w:rsidRDefault="00477958" w14:paraId="060BB35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F73CF7" w:rsidP="00477958" w:rsidRDefault="00477958" w14:paraId="594FB0EF" w14:textId="22200CB5">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creative writing using Freytag’s pyramid</w:t>
            </w:r>
          </w:p>
          <w:p w:rsidRPr="0026302B" w:rsidR="00477958" w:rsidP="00477958" w:rsidRDefault="00477958" w14:paraId="4D00F848" w14:textId="77777777">
            <w:pPr>
              <w:pStyle w:val="ListParagraph"/>
              <w:spacing w:after="0" w:line="240" w:lineRule="auto"/>
              <w:ind w:left="461"/>
              <w:rPr>
                <w:rFonts w:eastAsia="Times New Roman" w:cstheme="minorHAnsi"/>
                <w:color w:val="000000"/>
                <w:sz w:val="20"/>
                <w:szCs w:val="20"/>
                <w:lang w:eastAsia="en-GB"/>
              </w:rPr>
            </w:pPr>
          </w:p>
          <w:p w:rsidRPr="0026302B" w:rsidR="00F73CF7" w:rsidP="00DA79D9" w:rsidRDefault="00F73CF7" w14:paraId="26E843EB" w14:textId="77777777">
            <w:pPr>
              <w:spacing w:after="0" w:line="240" w:lineRule="auto"/>
              <w:rPr>
                <w:rFonts w:eastAsia="Times New Roman" w:cstheme="minorHAnsi"/>
                <w:b/>
                <w:bCs/>
                <w:color w:val="00B050"/>
                <w:sz w:val="20"/>
                <w:szCs w:val="20"/>
                <w:lang w:eastAsia="en-GB"/>
              </w:rPr>
            </w:pPr>
            <w:r w:rsidRPr="0026302B">
              <w:rPr>
                <w:rFonts w:eastAsia="Times New Roman" w:cstheme="minorHAnsi"/>
                <w:b/>
                <w:bCs/>
                <w:color w:val="00B050"/>
                <w:sz w:val="20"/>
                <w:szCs w:val="20"/>
                <w:lang w:eastAsia="en-GB"/>
              </w:rPr>
              <w:t>Formal assessment (reading):</w:t>
            </w:r>
          </w:p>
          <w:p w:rsidR="00785C1E" w:rsidP="00DA79D9" w:rsidRDefault="00F73CF7" w14:paraId="3A196AA9"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B050"/>
                <w:sz w:val="20"/>
                <w:szCs w:val="20"/>
                <w:lang w:eastAsia="en-GB"/>
              </w:rPr>
              <w:t>A literature essay exploring a theme or character in the novel</w:t>
            </w:r>
            <w:r w:rsidRPr="0026302B">
              <w:rPr>
                <w:rFonts w:eastAsia="Times New Roman" w:cstheme="minorHAnsi"/>
                <w:color w:val="000000"/>
                <w:sz w:val="20"/>
                <w:szCs w:val="20"/>
                <w:lang w:eastAsia="en-GB"/>
              </w:rPr>
              <w:t xml:space="preserve">.  </w:t>
            </w:r>
          </w:p>
          <w:p w:rsidRPr="0026302B" w:rsidR="00F73CF7" w:rsidP="00DA79D9" w:rsidRDefault="00785C1E" w14:paraId="4571B1A5" w14:textId="74213C76">
            <w:pPr>
              <w:spacing w:after="0" w:line="240" w:lineRule="auto"/>
              <w:rPr>
                <w:rFonts w:eastAsia="Times New Roman" w:cstheme="minorHAnsi"/>
                <w:color w:val="00000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50 minutes</w:t>
            </w:r>
          </w:p>
          <w:p w:rsidRPr="0026302B" w:rsidR="00F73CF7" w:rsidP="00DA79D9" w:rsidRDefault="00F73CF7" w14:paraId="5E5FAFC0" w14:textId="77777777">
            <w:pPr>
              <w:spacing w:after="0" w:line="240" w:lineRule="auto"/>
              <w:rPr>
                <w:rFonts w:eastAsia="Times New Roman" w:cstheme="minorHAnsi"/>
                <w:color w:val="000000"/>
                <w:sz w:val="20"/>
                <w:szCs w:val="20"/>
                <w:lang w:eastAsia="en-GB"/>
              </w:rPr>
            </w:pPr>
          </w:p>
          <w:p w:rsidRPr="0026302B" w:rsidR="00F73CF7" w:rsidP="00DA79D9" w:rsidRDefault="00F73CF7" w14:paraId="6143B7E2" w14:textId="77777777">
            <w:pPr>
              <w:spacing w:after="0" w:line="240" w:lineRule="auto"/>
              <w:rPr>
                <w:rFonts w:eastAsia="Times New Roman" w:cstheme="minorHAnsi"/>
                <w:b/>
                <w:bCs/>
                <w:i/>
                <w:iCs/>
                <w:color w:val="00B050"/>
                <w:sz w:val="20"/>
                <w:szCs w:val="20"/>
                <w:lang w:eastAsia="en-GB"/>
              </w:rPr>
            </w:pPr>
            <w:r w:rsidRPr="0026302B">
              <w:rPr>
                <w:rFonts w:eastAsia="Times New Roman" w:cstheme="minorHAnsi"/>
                <w:b/>
                <w:bCs/>
                <w:i/>
                <w:iCs/>
                <w:color w:val="00B050"/>
                <w:sz w:val="20"/>
                <w:szCs w:val="20"/>
                <w:lang w:eastAsia="en-GB"/>
              </w:rPr>
              <w:t>Example title:</w:t>
            </w:r>
          </w:p>
          <w:p w:rsidRPr="0026302B" w:rsidR="00F73CF7" w:rsidP="00DA79D9" w:rsidRDefault="00F73CF7" w14:paraId="7DF24AFD" w14:textId="46584CAF">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How does the writer create a sense of horror in this extract and elsewhere in the novel?</w:t>
            </w:r>
          </w:p>
          <w:p w:rsidRPr="0026302B" w:rsidR="00F73CF7" w:rsidP="00DA79D9" w:rsidRDefault="00F73CF7" w14:paraId="5333CFB5" w14:textId="77777777">
            <w:pPr>
              <w:spacing w:after="0" w:line="240" w:lineRule="auto"/>
              <w:rPr>
                <w:rFonts w:cstheme="minorHAnsi"/>
                <w:color w:val="000000"/>
                <w:sz w:val="20"/>
                <w:szCs w:val="20"/>
                <w:shd w:val="clear" w:color="auto" w:fill="FFFFFF"/>
              </w:rPr>
            </w:pPr>
            <w:r w:rsidRPr="0026302B">
              <w:rPr>
                <w:rFonts w:eastAsia="Times New Roman" w:cstheme="minorHAnsi"/>
                <w:color w:val="000000"/>
                <w:sz w:val="20"/>
                <w:szCs w:val="20"/>
                <w:lang w:eastAsia="en-GB"/>
              </w:rPr>
              <w:t> </w:t>
            </w:r>
          </w:p>
          <w:p w:rsidRPr="0026302B" w:rsidR="00F73CF7" w:rsidP="00DA79D9" w:rsidRDefault="00F73CF7" w14:paraId="05B44014"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 given an extract from the text to write about and will be expected write a thesis statement and 3 what:how:why paragraphs in response. The more able may be able to make relevant links to other moments in the text.</w:t>
            </w:r>
          </w:p>
          <w:p w:rsidRPr="0026302B" w:rsidR="00F73CF7" w:rsidP="00DA79D9" w:rsidRDefault="00F73CF7" w14:paraId="6F0AF343" w14:textId="77777777">
            <w:pPr>
              <w:spacing w:after="0" w:line="240" w:lineRule="auto"/>
              <w:rPr>
                <w:rFonts w:eastAsia="Times New Roman" w:cstheme="minorHAnsi"/>
                <w:color w:val="000000"/>
                <w:sz w:val="20"/>
                <w:szCs w:val="20"/>
                <w:lang w:eastAsia="en-GB"/>
              </w:rPr>
            </w:pPr>
          </w:p>
          <w:p w:rsidRPr="0026302B" w:rsidR="00F73CF7" w:rsidP="00DA79D9" w:rsidRDefault="00F73CF7" w14:paraId="535B3B4A"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p w:rsidRPr="0026302B" w:rsidR="00F73CF7" w:rsidP="00DA79D9" w:rsidRDefault="00F73CF7" w14:paraId="0FE6EEAB" w14:textId="20BB7A9A">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p w:rsidRPr="0026302B" w:rsidR="00F73CF7" w:rsidP="00DA79D9" w:rsidRDefault="00F73CF7" w14:paraId="295EC94D"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tc>
        <w:tc>
          <w:tcPr>
            <w:tcW w:w="2948" w:type="dxa"/>
            <w:shd w:val="clear" w:color="auto" w:fill="auto"/>
            <w:noWrap/>
            <w:hideMark/>
          </w:tcPr>
          <w:p w:rsidRPr="0026302B" w:rsidR="00477958" w:rsidP="00477958" w:rsidRDefault="00477958" w14:paraId="1D5F9D5C" w14:textId="52FCA87D">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477958" w:rsidP="00477958" w:rsidRDefault="00477958" w14:paraId="7824912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477958" w:rsidP="00477958" w:rsidRDefault="00477958" w14:paraId="2DE0C6D4"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477958" w:rsidP="00477958" w:rsidRDefault="00477958" w14:paraId="2338881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477958" w:rsidP="00477958" w:rsidRDefault="00477958" w14:paraId="4AC88782"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477958" w:rsidP="00477958" w:rsidRDefault="00477958" w14:paraId="0A035AD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477958" w:rsidP="00477958" w:rsidRDefault="00477958" w14:paraId="3DC006E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477958" w:rsidP="00477958" w:rsidRDefault="00477958" w14:paraId="0AD592E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477958" w:rsidP="00477958" w:rsidRDefault="00477958" w14:paraId="3E7075B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477958" w:rsidP="00477958" w:rsidRDefault="00477958" w14:paraId="7B61AFB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477958" w:rsidP="00477958" w:rsidRDefault="00477958" w14:paraId="6DA0154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477958" w:rsidP="00477958" w:rsidRDefault="00477958" w14:paraId="315DAF1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477958" w:rsidP="00477958" w:rsidRDefault="00477958" w14:paraId="7213054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477958" w:rsidP="00477958" w:rsidRDefault="00477958" w14:paraId="5EBD912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Character profiles </w:t>
            </w:r>
          </w:p>
          <w:p w:rsidRPr="0026302B" w:rsidR="00477958" w:rsidP="00477958" w:rsidRDefault="00477958" w14:paraId="2975D5B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Spelling tests</w:t>
            </w:r>
          </w:p>
          <w:p w:rsidRPr="0026302B" w:rsidR="00477958" w:rsidP="00477958" w:rsidRDefault="00477958" w14:paraId="28958E5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281FE3" w:rsidP="00477958" w:rsidRDefault="00281FE3" w14:paraId="379CDD23" w14:textId="4EE3C705">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Planning creative writing – narrative/poetry  </w:t>
            </w:r>
          </w:p>
          <w:p w:rsidRPr="0026302B" w:rsidR="00F73CF7" w:rsidP="00DA79D9" w:rsidRDefault="00F73CF7" w14:paraId="6451441C" w14:textId="6C3EB32B">
            <w:pPr>
              <w:spacing w:after="0" w:line="240" w:lineRule="auto"/>
              <w:rPr>
                <w:rFonts w:eastAsia="Times New Roman" w:cstheme="minorHAnsi"/>
                <w:color w:val="000000"/>
                <w:sz w:val="20"/>
                <w:szCs w:val="20"/>
                <w:lang w:eastAsia="en-GB"/>
              </w:rPr>
            </w:pPr>
          </w:p>
          <w:p w:rsidRPr="0026302B" w:rsidR="00D649F0" w:rsidP="00D649F0" w:rsidRDefault="00D649F0" w14:paraId="224C1556" w14:textId="77777777">
            <w:pPr>
              <w:spacing w:after="0" w:line="240" w:lineRule="auto"/>
              <w:rPr>
                <w:rFonts w:eastAsia="Times New Roman" w:cstheme="minorHAnsi"/>
                <w:color w:val="000000"/>
                <w:sz w:val="20"/>
                <w:szCs w:val="20"/>
                <w:lang w:eastAsia="en-GB"/>
              </w:rPr>
            </w:pPr>
            <w:r w:rsidRPr="0026302B">
              <w:rPr>
                <w:rFonts w:eastAsia="Times New Roman" w:cstheme="minorHAnsi"/>
                <w:b/>
                <w:bCs/>
                <w:color w:val="00B050"/>
                <w:sz w:val="20"/>
                <w:szCs w:val="20"/>
                <w:lang w:eastAsia="en-GB"/>
              </w:rPr>
              <w:t xml:space="preserve">No formal assessment </w:t>
            </w:r>
          </w:p>
          <w:p w:rsidRPr="0026302B" w:rsidR="00D649F0" w:rsidP="00DA79D9" w:rsidRDefault="00D649F0" w14:paraId="04D2B3E5" w14:textId="77777777">
            <w:pPr>
              <w:spacing w:after="0" w:line="240" w:lineRule="auto"/>
              <w:rPr>
                <w:rFonts w:eastAsia="Times New Roman" w:cstheme="minorHAnsi"/>
                <w:color w:val="000000"/>
                <w:sz w:val="20"/>
                <w:szCs w:val="20"/>
                <w:lang w:eastAsia="en-GB"/>
              </w:rPr>
            </w:pPr>
          </w:p>
          <w:p w:rsidRPr="0026302B" w:rsidR="00F73CF7" w:rsidP="00DA79D9" w:rsidRDefault="00F73CF7" w14:paraId="4919229A" w14:textId="77777777">
            <w:pPr>
              <w:spacing w:after="0" w:line="240" w:lineRule="auto"/>
              <w:rPr>
                <w:rFonts w:eastAsia="Times New Roman" w:cstheme="minorHAnsi"/>
                <w:b/>
                <w:bCs/>
                <w:color w:val="00B050"/>
                <w:sz w:val="20"/>
                <w:szCs w:val="20"/>
                <w:lang w:eastAsia="en-GB"/>
              </w:rPr>
            </w:pPr>
          </w:p>
          <w:p w:rsidRPr="0026302B" w:rsidR="00F73CF7" w:rsidP="00DA79D9" w:rsidRDefault="00F73CF7" w14:paraId="22CEFB8A" w14:textId="77777777">
            <w:pPr>
              <w:spacing w:after="0" w:line="240" w:lineRule="auto"/>
              <w:rPr>
                <w:rFonts w:eastAsia="Times New Roman" w:cstheme="minorHAnsi"/>
                <w:color w:val="000000"/>
                <w:sz w:val="20"/>
                <w:szCs w:val="20"/>
                <w:lang w:eastAsia="en-GB"/>
              </w:rPr>
            </w:pPr>
          </w:p>
        </w:tc>
        <w:tc>
          <w:tcPr>
            <w:tcW w:w="2948" w:type="dxa"/>
            <w:shd w:val="clear" w:color="auto" w:fill="auto"/>
          </w:tcPr>
          <w:p w:rsidRPr="0026302B" w:rsidR="00281FE3" w:rsidP="00281FE3" w:rsidRDefault="00281FE3" w14:paraId="62F29C3E" w14:textId="64774C3B">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281FE3" w:rsidP="00281FE3" w:rsidRDefault="00281FE3" w14:paraId="1060EC5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281FE3" w:rsidP="00281FE3" w:rsidRDefault="00281FE3" w14:paraId="71568137"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281FE3" w:rsidP="00281FE3" w:rsidRDefault="00281FE3" w14:paraId="1EA8181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281FE3" w:rsidP="00281FE3" w:rsidRDefault="00281FE3" w14:paraId="31B1D13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281FE3" w:rsidP="00281FE3" w:rsidRDefault="00281FE3" w14:paraId="0DB3620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281FE3" w:rsidP="00281FE3" w:rsidRDefault="00281FE3" w14:paraId="35C376F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281FE3" w:rsidP="00281FE3" w:rsidRDefault="00281FE3" w14:paraId="26B88B5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281FE3" w:rsidP="00281FE3" w:rsidRDefault="00281FE3" w14:paraId="10C69B1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281FE3" w:rsidP="00281FE3" w:rsidRDefault="00281FE3" w14:paraId="2E389F51"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281FE3" w:rsidP="00281FE3" w:rsidRDefault="00281FE3" w14:paraId="4D44B7B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281FE3" w:rsidP="00281FE3" w:rsidRDefault="00281FE3" w14:paraId="6049111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281FE3" w:rsidP="00281FE3" w:rsidRDefault="00281FE3" w14:paraId="6E228EBA"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281FE3" w:rsidP="00281FE3" w:rsidRDefault="00281FE3" w14:paraId="3ECA65D0"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Character profiles </w:t>
            </w:r>
          </w:p>
          <w:p w:rsidRPr="0026302B" w:rsidR="00281FE3" w:rsidP="00281FE3" w:rsidRDefault="00281FE3" w14:paraId="75B0BA4B"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Spelling tests</w:t>
            </w:r>
          </w:p>
          <w:p w:rsidRPr="0026302B" w:rsidR="00281FE3" w:rsidP="00281FE3" w:rsidRDefault="00281FE3" w14:paraId="17E7D85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Concept maps </w:t>
            </w:r>
          </w:p>
          <w:p w:rsidRPr="0026302B" w:rsidR="00281FE3" w:rsidP="00281FE3" w:rsidRDefault="00B65542" w14:paraId="34645136" w14:textId="06EE34EB">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non-fiction writing</w:t>
            </w:r>
          </w:p>
          <w:p w:rsidRPr="0026302B" w:rsidR="00B65542" w:rsidP="00281FE3" w:rsidRDefault="00B65542" w14:paraId="333A7B4E" w14:textId="58C0E2BB">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Group discussions</w:t>
            </w:r>
          </w:p>
          <w:p w:rsidRPr="0026302B" w:rsidR="00F73CF7" w:rsidP="00DA79D9" w:rsidRDefault="00F73CF7" w14:paraId="7A7072C6" w14:textId="078C4DE7">
            <w:pPr>
              <w:spacing w:after="0" w:line="240" w:lineRule="auto"/>
              <w:rPr>
                <w:rFonts w:eastAsia="Times New Roman" w:cstheme="minorHAnsi"/>
                <w:color w:val="000000"/>
                <w:sz w:val="20"/>
                <w:szCs w:val="20"/>
                <w:lang w:eastAsia="en-GB"/>
              </w:rPr>
            </w:pPr>
          </w:p>
          <w:p w:rsidRPr="0026302B" w:rsidR="00D649F0" w:rsidP="00D649F0" w:rsidRDefault="00F73CF7" w14:paraId="2806EFDF" w14:textId="03EB233C">
            <w:pPr>
              <w:spacing w:after="0" w:line="240" w:lineRule="auto"/>
              <w:rPr>
                <w:rFonts w:eastAsia="Times New Roman" w:cstheme="minorHAnsi"/>
                <w:b/>
                <w:bCs/>
                <w:color w:val="00B050"/>
                <w:sz w:val="20"/>
                <w:szCs w:val="20"/>
                <w:lang w:eastAsia="en-GB"/>
              </w:rPr>
            </w:pPr>
            <w:r w:rsidRPr="0026302B">
              <w:rPr>
                <w:rFonts w:eastAsia="Times New Roman" w:cstheme="minorHAnsi"/>
                <w:color w:val="000000"/>
                <w:sz w:val="20"/>
                <w:szCs w:val="20"/>
                <w:lang w:eastAsia="en-GB"/>
              </w:rPr>
              <w:t> </w:t>
            </w:r>
            <w:r w:rsidRPr="0026302B" w:rsidR="00D649F0">
              <w:rPr>
                <w:rFonts w:eastAsia="Times New Roman" w:cstheme="minorHAnsi"/>
                <w:b/>
                <w:bCs/>
                <w:color w:val="00B050"/>
                <w:sz w:val="20"/>
                <w:szCs w:val="20"/>
                <w:lang w:eastAsia="en-GB"/>
              </w:rPr>
              <w:t>Formal assessment (writing):</w:t>
            </w:r>
          </w:p>
          <w:p w:rsidRPr="0026302B" w:rsidR="00D649F0" w:rsidP="00D649F0" w:rsidRDefault="00D649F0" w14:paraId="2D2D0A84" w14:textId="77777777">
            <w:pPr>
              <w:spacing w:after="0" w:line="240" w:lineRule="auto"/>
              <w:rPr>
                <w:rFonts w:eastAsia="Times New Roman" w:cstheme="minorHAnsi"/>
                <w:color w:val="00B050"/>
                <w:sz w:val="20"/>
                <w:szCs w:val="20"/>
                <w:lang w:eastAsia="en-GB"/>
              </w:rPr>
            </w:pPr>
            <w:r w:rsidRPr="0026302B">
              <w:rPr>
                <w:rFonts w:eastAsia="Times New Roman" w:cstheme="minorHAnsi"/>
                <w:b/>
                <w:bCs/>
                <w:color w:val="00B050"/>
                <w:sz w:val="20"/>
                <w:szCs w:val="20"/>
                <w:lang w:eastAsia="en-GB"/>
              </w:rPr>
              <w:t>A transactional writing piece</w:t>
            </w:r>
          </w:p>
          <w:p w:rsidRPr="0026302B" w:rsidR="00D649F0" w:rsidP="00D649F0" w:rsidRDefault="00D649F0" w14:paraId="33F92EE3"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w:t>
            </w:r>
          </w:p>
          <w:p w:rsidR="00785C1E" w:rsidP="00D649F0" w:rsidRDefault="00D649F0" w14:paraId="18F15C19"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Students will be given a prompt to write about.</w:t>
            </w:r>
            <w:r w:rsidR="00785C1E">
              <w:rPr>
                <w:rFonts w:eastAsia="Times New Roman" w:cstheme="minorHAnsi"/>
                <w:color w:val="00B050"/>
                <w:sz w:val="20"/>
                <w:szCs w:val="20"/>
                <w:lang w:eastAsia="en-GB"/>
              </w:rPr>
              <w:t xml:space="preserve"> </w:t>
            </w:r>
          </w:p>
          <w:p w:rsidRPr="0026302B" w:rsidR="00D649F0" w:rsidP="00D649F0" w:rsidRDefault="00785C1E" w14:paraId="7988987F" w14:textId="07C12D3E">
            <w:pPr>
              <w:spacing w:after="0" w:line="240" w:lineRule="auto"/>
              <w:rPr>
                <w:rFonts w:eastAsia="Times New Roman" w:cstheme="minorHAnsi"/>
                <w:color w:val="00B05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xml:space="preserve">: </w:t>
            </w:r>
            <w:r>
              <w:rPr>
                <w:rFonts w:eastAsia="Times New Roman" w:cstheme="minorHAnsi"/>
                <w:color w:val="00B050"/>
                <w:sz w:val="20"/>
                <w:szCs w:val="20"/>
                <w:lang w:eastAsia="en-GB"/>
              </w:rPr>
              <w:t xml:space="preserve">45 </w:t>
            </w:r>
            <w:r w:rsidRPr="00EF4920">
              <w:rPr>
                <w:rFonts w:eastAsia="Times New Roman" w:cstheme="minorHAnsi"/>
                <w:color w:val="00B050"/>
                <w:sz w:val="20"/>
                <w:szCs w:val="20"/>
                <w:lang w:eastAsia="en-GB"/>
              </w:rPr>
              <w:t>minutes</w:t>
            </w:r>
          </w:p>
          <w:p w:rsidR="00F73CF7" w:rsidP="00DA79D9" w:rsidRDefault="00F73CF7" w14:paraId="612A2AAF" w14:textId="77777777">
            <w:pPr>
              <w:spacing w:after="0" w:line="240" w:lineRule="auto"/>
              <w:rPr>
                <w:rFonts w:eastAsia="Times New Roman" w:cstheme="minorHAnsi"/>
                <w:color w:val="000000"/>
                <w:sz w:val="20"/>
                <w:szCs w:val="20"/>
                <w:lang w:eastAsia="en-GB"/>
              </w:rPr>
            </w:pPr>
          </w:p>
          <w:p w:rsidRPr="004A0D24" w:rsidR="00224EFC" w:rsidP="00DA79D9" w:rsidRDefault="00224EFC" w14:paraId="7DC7FB5E" w14:textId="5B11A7A9">
            <w:pPr>
              <w:spacing w:after="0" w:line="240" w:lineRule="auto"/>
              <w:rPr>
                <w:rFonts w:eastAsia="Times New Roman" w:cstheme="minorHAnsi"/>
                <w:b/>
                <w:bCs/>
                <w:color w:val="00B050"/>
                <w:sz w:val="20"/>
                <w:szCs w:val="20"/>
                <w:lang w:eastAsia="en-GB"/>
              </w:rPr>
            </w:pPr>
            <w:r w:rsidRPr="004A0D24">
              <w:rPr>
                <w:rFonts w:eastAsia="Times New Roman" w:cstheme="minorHAnsi"/>
                <w:b/>
                <w:bCs/>
                <w:color w:val="00B050"/>
                <w:sz w:val="20"/>
                <w:szCs w:val="20"/>
                <w:lang w:eastAsia="en-GB"/>
              </w:rPr>
              <w:t>Example task:</w:t>
            </w:r>
          </w:p>
          <w:p w:rsidRPr="004A0D24" w:rsidR="00224EFC" w:rsidP="00DA79D9" w:rsidRDefault="00224EFC" w14:paraId="44C387BA" w14:textId="0085FFEA">
            <w:pPr>
              <w:spacing w:after="0" w:line="240" w:lineRule="auto"/>
              <w:rPr>
                <w:rFonts w:eastAsia="Times New Roman" w:cstheme="minorHAnsi"/>
                <w:color w:val="00B050"/>
                <w:sz w:val="20"/>
                <w:szCs w:val="20"/>
                <w:lang w:eastAsia="en-GB"/>
              </w:rPr>
            </w:pPr>
            <w:r w:rsidRPr="004A0D24">
              <w:rPr>
                <w:rFonts w:eastAsia="Times New Roman" w:cstheme="minorHAnsi"/>
                <w:color w:val="00B050"/>
                <w:sz w:val="20"/>
                <w:szCs w:val="20"/>
                <w:lang w:eastAsia="en-GB"/>
              </w:rPr>
              <w:t xml:space="preserve">Write an artless for the school website exploring </w:t>
            </w:r>
            <w:r w:rsidRPr="004A0D24" w:rsidR="004A0D24">
              <w:rPr>
                <w:rFonts w:eastAsia="Times New Roman" w:cstheme="minorHAnsi"/>
                <w:color w:val="00B050"/>
                <w:sz w:val="20"/>
                <w:szCs w:val="20"/>
                <w:lang w:eastAsia="en-GB"/>
              </w:rPr>
              <w:t>the ways comedy impacts society.</w:t>
            </w:r>
          </w:p>
          <w:p w:rsidR="004A0D24" w:rsidP="00DA79D9" w:rsidRDefault="004A0D24" w14:paraId="29F8927F" w14:textId="77777777">
            <w:pPr>
              <w:spacing w:after="0" w:line="240" w:lineRule="auto"/>
              <w:rPr>
                <w:rFonts w:eastAsia="Times New Roman" w:cstheme="minorHAnsi"/>
                <w:color w:val="000000"/>
                <w:sz w:val="20"/>
                <w:szCs w:val="20"/>
                <w:lang w:eastAsia="en-GB"/>
              </w:rPr>
            </w:pPr>
          </w:p>
          <w:p w:rsidRPr="00E4344B" w:rsidR="004F721F" w:rsidP="004F721F" w:rsidRDefault="004F721F" w14:paraId="29B46FF1"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w:t>
            </w:r>
            <w:r>
              <w:rPr>
                <w:rFonts w:eastAsia="Times New Roman" w:cstheme="minorHAnsi"/>
                <w:sz w:val="20"/>
                <w:szCs w:val="20"/>
                <w:lang w:eastAsia="en-GB"/>
              </w:rPr>
              <w:t xml:space="preserve"> expected to produce a full text, with an introduction, at least 3 developed ideas in the middle and a conclusion.</w:t>
            </w:r>
          </w:p>
          <w:p w:rsidRPr="0026302B" w:rsidR="004F721F" w:rsidP="00DA79D9" w:rsidRDefault="004F721F" w14:paraId="46F01622" w14:textId="084F3EC5">
            <w:pPr>
              <w:spacing w:after="0" w:line="240" w:lineRule="auto"/>
              <w:rPr>
                <w:rFonts w:eastAsia="Times New Roman" w:cstheme="minorHAnsi"/>
                <w:color w:val="000000"/>
                <w:sz w:val="20"/>
                <w:szCs w:val="20"/>
                <w:lang w:eastAsia="en-GB"/>
              </w:rPr>
            </w:pPr>
          </w:p>
        </w:tc>
        <w:tc>
          <w:tcPr>
            <w:tcW w:w="5896" w:type="dxa"/>
            <w:shd w:val="clear" w:color="auto" w:fill="auto"/>
            <w:noWrap/>
            <w:hideMark/>
          </w:tcPr>
          <w:p w:rsidRPr="0026302B" w:rsidR="00A575F7" w:rsidP="00A575F7" w:rsidRDefault="00A575F7" w14:paraId="4CE1F30C" w14:textId="7A8ADB05">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Do now starter activities</w:t>
            </w:r>
          </w:p>
          <w:p w:rsidRPr="0026302B" w:rsidR="00A575F7" w:rsidP="00A575F7" w:rsidRDefault="00A575F7" w14:paraId="1335FC56"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Retrieval quizzes</w:t>
            </w:r>
          </w:p>
          <w:p w:rsidRPr="0026302B" w:rsidR="00A575F7" w:rsidP="00A575F7" w:rsidRDefault="00A575F7" w14:paraId="191E3514"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Brain dumps</w:t>
            </w:r>
          </w:p>
          <w:p w:rsidRPr="0026302B" w:rsidR="00A575F7" w:rsidP="00A575F7" w:rsidRDefault="00A575F7" w14:paraId="36E6FED5"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Give me five </w:t>
            </w:r>
          </w:p>
          <w:p w:rsidRPr="0026302B" w:rsidR="00A575F7" w:rsidP="00A575F7" w:rsidRDefault="00A575F7" w14:paraId="56CAFE8E"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Numbered success criteria </w:t>
            </w:r>
          </w:p>
          <w:p w:rsidRPr="0026302B" w:rsidR="00A575F7" w:rsidP="00A575F7" w:rsidRDefault="00A575F7" w14:paraId="44946AD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Four corners</w:t>
            </w:r>
          </w:p>
          <w:p w:rsidRPr="0026302B" w:rsidR="00A575F7" w:rsidP="00A575F7" w:rsidRDefault="00A575F7" w14:paraId="0CD4CC5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Think/write-pair-share</w:t>
            </w:r>
          </w:p>
          <w:p w:rsidRPr="0026302B" w:rsidR="00A575F7" w:rsidP="00A575F7" w:rsidRDefault="00A575F7" w14:paraId="5AAF416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Self/peer/teacher assessment</w:t>
            </w:r>
          </w:p>
          <w:p w:rsidRPr="0026302B" w:rsidR="00A575F7" w:rsidP="00A575F7" w:rsidRDefault="00A575F7" w14:paraId="106DD20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Plenaries </w:t>
            </w:r>
          </w:p>
          <w:p w:rsidRPr="0026302B" w:rsidR="00A575F7" w:rsidP="00A575F7" w:rsidRDefault="00A575F7" w14:paraId="60204CA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Tiered questioning </w:t>
            </w:r>
          </w:p>
          <w:p w:rsidRPr="0026302B" w:rsidR="00A575F7" w:rsidP="00A575F7" w:rsidRDefault="00A575F7" w14:paraId="5229C69C"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Show me questions/hinge questions to check understanding </w:t>
            </w:r>
          </w:p>
          <w:p w:rsidRPr="0026302B" w:rsidR="00A575F7" w:rsidP="00A575F7" w:rsidRDefault="00A575F7" w14:paraId="27B538F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MCQs</w:t>
            </w:r>
          </w:p>
          <w:p w:rsidRPr="0026302B" w:rsidR="00A575F7" w:rsidP="00A575F7" w:rsidRDefault="00A575F7" w14:paraId="6E585ECF"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What/how/why paragraphs </w:t>
            </w:r>
          </w:p>
          <w:p w:rsidRPr="0026302B" w:rsidR="00A575F7" w:rsidP="00A575F7" w:rsidRDefault="00A575F7" w14:paraId="4F3A12AD"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Character arc concept maps</w:t>
            </w:r>
          </w:p>
          <w:p w:rsidRPr="0026302B" w:rsidR="00A575F7" w:rsidP="00A575F7" w:rsidRDefault="00A575F7" w14:paraId="01EB4AD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Drama performances </w:t>
            </w:r>
          </w:p>
          <w:p w:rsidRPr="0026302B" w:rsidR="00A575F7" w:rsidP="00A575F7" w:rsidRDefault="00A575F7" w14:paraId="3AA30BB3"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Planning creative writing</w:t>
            </w:r>
          </w:p>
          <w:p w:rsidRPr="0026302B" w:rsidR="00A575F7" w:rsidP="00A575F7" w:rsidRDefault="00A575F7" w14:paraId="1C049398"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Terminology tests </w:t>
            </w:r>
          </w:p>
          <w:p w:rsidRPr="0026302B" w:rsidR="00A575F7" w:rsidP="00A575F7" w:rsidRDefault="00A575F7" w14:paraId="769EF639" w14:textId="77777777">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Recalling elements of drama</w:t>
            </w:r>
          </w:p>
          <w:p w:rsidRPr="0026302B" w:rsidR="00F45F13" w:rsidP="00A575F7" w:rsidRDefault="00F45F13" w14:paraId="3A1715D3" w14:textId="5654DFA2">
            <w:pPr>
              <w:pStyle w:val="ListParagraph"/>
              <w:numPr>
                <w:ilvl w:val="0"/>
                <w:numId w:val="12"/>
              </w:numPr>
              <w:spacing w:after="0" w:line="240" w:lineRule="auto"/>
              <w:ind w:left="461"/>
              <w:rPr>
                <w:rFonts w:eastAsia="Times New Roman" w:cstheme="minorHAnsi"/>
                <w:color w:val="000000"/>
                <w:sz w:val="20"/>
                <w:szCs w:val="20"/>
                <w:lang w:eastAsia="en-GB"/>
              </w:rPr>
            </w:pPr>
            <w:r w:rsidRPr="0026302B">
              <w:rPr>
                <w:rFonts w:eastAsia="Times New Roman" w:cstheme="minorHAnsi"/>
                <w:color w:val="000000"/>
                <w:sz w:val="20"/>
                <w:szCs w:val="20"/>
                <w:lang w:eastAsia="en-GB"/>
              </w:rPr>
              <w:t>Demonstrating knowledge of script writing</w:t>
            </w:r>
          </w:p>
          <w:p w:rsidRPr="0026302B" w:rsidR="00F45F13" w:rsidP="00DA79D9" w:rsidRDefault="00F45F13" w14:paraId="5E2750E9" w14:textId="77777777">
            <w:pPr>
              <w:spacing w:after="0" w:line="240" w:lineRule="auto"/>
              <w:rPr>
                <w:rFonts w:eastAsia="Times New Roman" w:cstheme="minorHAnsi"/>
                <w:b/>
                <w:bCs/>
                <w:color w:val="00B050"/>
                <w:sz w:val="20"/>
                <w:szCs w:val="20"/>
                <w:lang w:eastAsia="en-GB"/>
              </w:rPr>
            </w:pPr>
          </w:p>
          <w:p w:rsidRPr="0026302B" w:rsidR="00F73CF7" w:rsidP="00DA79D9" w:rsidRDefault="00F73CF7" w14:paraId="48DBE32A" w14:textId="34CE01C9">
            <w:pPr>
              <w:spacing w:after="0" w:line="240" w:lineRule="auto"/>
              <w:rPr>
                <w:rFonts w:eastAsia="Times New Roman" w:cstheme="minorHAnsi"/>
                <w:color w:val="000000"/>
                <w:sz w:val="20"/>
                <w:szCs w:val="20"/>
                <w:lang w:eastAsia="en-GB"/>
              </w:rPr>
            </w:pPr>
            <w:r w:rsidRPr="0026302B">
              <w:rPr>
                <w:rFonts w:eastAsia="Times New Roman" w:cstheme="minorHAnsi"/>
                <w:b/>
                <w:bCs/>
                <w:color w:val="00B050"/>
                <w:sz w:val="20"/>
                <w:szCs w:val="20"/>
                <w:lang w:eastAsia="en-GB"/>
              </w:rPr>
              <w:t>EOY formal assessment (reading and writing):</w:t>
            </w:r>
          </w:p>
          <w:p w:rsidRPr="0026302B" w:rsidR="00F73CF7" w:rsidP="00DA79D9" w:rsidRDefault="00F73CF7" w14:paraId="36A6A743" w14:textId="77777777">
            <w:pPr>
              <w:spacing w:after="0" w:line="240" w:lineRule="auto"/>
              <w:rPr>
                <w:rFonts w:eastAsia="Times New Roman" w:cstheme="minorHAnsi"/>
                <w:color w:val="000000"/>
                <w:sz w:val="20"/>
                <w:szCs w:val="20"/>
                <w:lang w:eastAsia="en-GB"/>
              </w:rPr>
            </w:pPr>
          </w:p>
          <w:p w:rsidR="00785C1E" w:rsidP="004B0454" w:rsidRDefault="00F73CF7" w14:paraId="4C40FC70"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26302B" w:rsidR="004B0454">
              <w:rPr>
                <w:rFonts w:eastAsia="Times New Roman" w:cstheme="minorHAnsi"/>
                <w:color w:val="00B050"/>
                <w:sz w:val="20"/>
                <w:szCs w:val="20"/>
                <w:lang w:eastAsia="en-GB"/>
              </w:rPr>
              <w:t xml:space="preserve">A literature essay exploring a theme or character in the </w:t>
            </w:r>
            <w:r w:rsidR="00422D54">
              <w:rPr>
                <w:rFonts w:eastAsia="Times New Roman" w:cstheme="minorHAnsi"/>
                <w:color w:val="00B050"/>
                <w:sz w:val="20"/>
                <w:szCs w:val="20"/>
                <w:lang w:eastAsia="en-GB"/>
              </w:rPr>
              <w:t>play being studied</w:t>
            </w:r>
            <w:r w:rsidRPr="0026302B" w:rsidR="004B0454">
              <w:rPr>
                <w:rFonts w:eastAsia="Times New Roman" w:cstheme="minorHAnsi"/>
                <w:color w:val="000000"/>
                <w:sz w:val="20"/>
                <w:szCs w:val="20"/>
                <w:lang w:eastAsia="en-GB"/>
              </w:rPr>
              <w:t xml:space="preserve">.  </w:t>
            </w:r>
          </w:p>
          <w:p w:rsidRPr="0026302B" w:rsidR="004B0454" w:rsidP="004B0454" w:rsidRDefault="00785C1E" w14:paraId="7E62FEE6" w14:textId="7E66E3E0">
            <w:pPr>
              <w:spacing w:after="0" w:line="240" w:lineRule="auto"/>
              <w:rPr>
                <w:rFonts w:eastAsia="Times New Roman" w:cstheme="minorHAnsi"/>
                <w:color w:val="000000"/>
                <w:sz w:val="20"/>
                <w:szCs w:val="20"/>
                <w:lang w:eastAsia="en-GB"/>
              </w:rPr>
            </w:pP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50 minutes</w:t>
            </w:r>
          </w:p>
          <w:p w:rsidR="00EA7DBB" w:rsidP="00EA7DBB" w:rsidRDefault="00EA7DBB" w14:paraId="188A5501" w14:textId="77777777">
            <w:pPr>
              <w:spacing w:after="0" w:line="240" w:lineRule="auto"/>
              <w:rPr>
                <w:rFonts w:eastAsia="Times New Roman" w:cstheme="minorHAnsi"/>
                <w:b/>
                <w:bCs/>
                <w:color w:val="00B050"/>
                <w:sz w:val="20"/>
                <w:szCs w:val="20"/>
                <w:lang w:eastAsia="en-GB"/>
              </w:rPr>
            </w:pPr>
          </w:p>
          <w:p w:rsidRPr="0026302B" w:rsidR="00EA7DBB" w:rsidP="00EA7DBB" w:rsidRDefault="00EA7DBB" w14:paraId="0FFE2D82" w14:textId="2CDC3FDA">
            <w:pPr>
              <w:spacing w:after="0" w:line="240" w:lineRule="auto"/>
              <w:rPr>
                <w:rFonts w:eastAsia="Times New Roman" w:cstheme="minorHAnsi"/>
                <w:color w:val="00B050"/>
                <w:sz w:val="20"/>
                <w:szCs w:val="20"/>
                <w:lang w:eastAsia="en-GB"/>
              </w:rPr>
            </w:pPr>
            <w:r w:rsidRPr="0026302B">
              <w:rPr>
                <w:rFonts w:eastAsia="Times New Roman" w:cstheme="minorHAnsi"/>
                <w:b/>
                <w:bCs/>
                <w:color w:val="00B050"/>
                <w:sz w:val="20"/>
                <w:szCs w:val="20"/>
                <w:lang w:eastAsia="en-GB"/>
              </w:rPr>
              <w:t>A transactional writing piece</w:t>
            </w:r>
          </w:p>
          <w:p w:rsidRPr="0026302B" w:rsidR="00EA7DBB" w:rsidP="00EA7DBB" w:rsidRDefault="00EA7DBB" w14:paraId="25248D06"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Students will be given a prompt to write about.</w:t>
            </w:r>
            <w:r>
              <w:rPr>
                <w:rFonts w:eastAsia="Times New Roman" w:cstheme="minorHAnsi"/>
                <w:color w:val="00B050"/>
                <w:sz w:val="20"/>
                <w:szCs w:val="20"/>
                <w:lang w:eastAsia="en-GB"/>
              </w:rPr>
              <w:t xml:space="preserve"> </w:t>
            </w:r>
            <w:r w:rsidRPr="00EF4920">
              <w:rPr>
                <w:rFonts w:eastAsia="Times New Roman" w:cstheme="minorHAnsi"/>
                <w:b/>
                <w:bCs/>
                <w:color w:val="00B050"/>
                <w:sz w:val="20"/>
                <w:szCs w:val="20"/>
                <w:lang w:eastAsia="en-GB"/>
              </w:rPr>
              <w:t>Duration</w:t>
            </w:r>
            <w:r w:rsidRPr="00EF4920">
              <w:rPr>
                <w:rFonts w:eastAsia="Times New Roman" w:cstheme="minorHAnsi"/>
                <w:color w:val="00B050"/>
                <w:sz w:val="20"/>
                <w:szCs w:val="20"/>
                <w:lang w:eastAsia="en-GB"/>
              </w:rPr>
              <w:t xml:space="preserve">: </w:t>
            </w:r>
            <w:r>
              <w:rPr>
                <w:rFonts w:eastAsia="Times New Roman" w:cstheme="minorHAnsi"/>
                <w:color w:val="00B050"/>
                <w:sz w:val="20"/>
                <w:szCs w:val="20"/>
                <w:lang w:eastAsia="en-GB"/>
              </w:rPr>
              <w:t>45</w:t>
            </w:r>
            <w:r w:rsidRPr="00EF4920">
              <w:rPr>
                <w:rFonts w:eastAsia="Times New Roman" w:cstheme="minorHAnsi"/>
                <w:color w:val="00B050"/>
                <w:sz w:val="20"/>
                <w:szCs w:val="20"/>
                <w:lang w:eastAsia="en-GB"/>
              </w:rPr>
              <w:t xml:space="preserve"> minutes</w:t>
            </w:r>
          </w:p>
          <w:p w:rsidRPr="0026302B" w:rsidR="004B0454" w:rsidP="004B0454" w:rsidRDefault="004B0454" w14:paraId="36D9CCAB" w14:textId="77777777">
            <w:pPr>
              <w:spacing w:after="0" w:line="240" w:lineRule="auto"/>
              <w:rPr>
                <w:rFonts w:eastAsia="Times New Roman" w:cstheme="minorHAnsi"/>
                <w:color w:val="000000"/>
                <w:sz w:val="20"/>
                <w:szCs w:val="20"/>
                <w:lang w:eastAsia="en-GB"/>
              </w:rPr>
            </w:pPr>
          </w:p>
          <w:p w:rsidRPr="0026302B" w:rsidR="004B0454" w:rsidP="004B0454" w:rsidRDefault="004B0454" w14:paraId="5C8D9EF3" w14:textId="1FF4D9E5">
            <w:pPr>
              <w:spacing w:after="0" w:line="240" w:lineRule="auto"/>
              <w:rPr>
                <w:rFonts w:eastAsia="Times New Roman" w:cstheme="minorHAnsi"/>
                <w:b/>
                <w:bCs/>
                <w:i/>
                <w:iCs/>
                <w:color w:val="00B050"/>
                <w:sz w:val="20"/>
                <w:szCs w:val="20"/>
                <w:lang w:eastAsia="en-GB"/>
              </w:rPr>
            </w:pPr>
            <w:r w:rsidRPr="0026302B">
              <w:rPr>
                <w:rFonts w:eastAsia="Times New Roman" w:cstheme="minorHAnsi"/>
                <w:b/>
                <w:bCs/>
                <w:i/>
                <w:iCs/>
                <w:color w:val="00B050"/>
                <w:sz w:val="20"/>
                <w:szCs w:val="20"/>
                <w:lang w:eastAsia="en-GB"/>
              </w:rPr>
              <w:t xml:space="preserve">Example </w:t>
            </w:r>
            <w:r w:rsidR="00EA7DBB">
              <w:rPr>
                <w:rFonts w:eastAsia="Times New Roman" w:cstheme="minorHAnsi"/>
                <w:b/>
                <w:bCs/>
                <w:i/>
                <w:iCs/>
                <w:color w:val="00B050"/>
                <w:sz w:val="20"/>
                <w:szCs w:val="20"/>
                <w:lang w:eastAsia="en-GB"/>
              </w:rPr>
              <w:t>tasks</w:t>
            </w:r>
            <w:r w:rsidRPr="0026302B">
              <w:rPr>
                <w:rFonts w:eastAsia="Times New Roman" w:cstheme="minorHAnsi"/>
                <w:b/>
                <w:bCs/>
                <w:i/>
                <w:iCs/>
                <w:color w:val="00B050"/>
                <w:sz w:val="20"/>
                <w:szCs w:val="20"/>
                <w:lang w:eastAsia="en-GB"/>
              </w:rPr>
              <w:t>:</w:t>
            </w:r>
          </w:p>
          <w:p w:rsidRPr="0026302B" w:rsidR="004B0454" w:rsidP="004B0454" w:rsidRDefault="004B0454" w14:paraId="4017C085" w14:textId="17C65F12">
            <w:pPr>
              <w:spacing w:after="0" w:line="240" w:lineRule="auto"/>
              <w:rPr>
                <w:rFonts w:eastAsia="Times New Roman" w:cstheme="minorHAnsi"/>
                <w:color w:val="00B050"/>
                <w:sz w:val="20"/>
                <w:szCs w:val="20"/>
                <w:lang w:eastAsia="en-GB"/>
              </w:rPr>
            </w:pPr>
            <w:r w:rsidRPr="0026302B">
              <w:rPr>
                <w:rFonts w:eastAsia="Times New Roman" w:cstheme="minorHAnsi"/>
                <w:color w:val="00B050"/>
                <w:sz w:val="20"/>
                <w:szCs w:val="20"/>
                <w:lang w:eastAsia="en-GB"/>
              </w:rPr>
              <w:t xml:space="preserve">How does the writer create a </w:t>
            </w:r>
            <w:r w:rsidR="00422D54">
              <w:rPr>
                <w:rFonts w:eastAsia="Times New Roman" w:cstheme="minorHAnsi"/>
                <w:color w:val="00B050"/>
                <w:sz w:val="20"/>
                <w:szCs w:val="20"/>
                <w:lang w:eastAsia="en-GB"/>
              </w:rPr>
              <w:t>tension</w:t>
            </w:r>
            <w:r w:rsidRPr="0026302B">
              <w:rPr>
                <w:rFonts w:eastAsia="Times New Roman" w:cstheme="minorHAnsi"/>
                <w:color w:val="00B050"/>
                <w:sz w:val="20"/>
                <w:szCs w:val="20"/>
                <w:lang w:eastAsia="en-GB"/>
              </w:rPr>
              <w:t xml:space="preserve"> in this extract and elsewhere in the </w:t>
            </w:r>
            <w:r w:rsidR="00422D54">
              <w:rPr>
                <w:rFonts w:eastAsia="Times New Roman" w:cstheme="minorHAnsi"/>
                <w:color w:val="00B050"/>
                <w:sz w:val="20"/>
                <w:szCs w:val="20"/>
                <w:lang w:eastAsia="en-GB"/>
              </w:rPr>
              <w:t>play</w:t>
            </w:r>
            <w:r w:rsidRPr="0026302B">
              <w:rPr>
                <w:rFonts w:eastAsia="Times New Roman" w:cstheme="minorHAnsi"/>
                <w:color w:val="00B050"/>
                <w:sz w:val="20"/>
                <w:szCs w:val="20"/>
                <w:lang w:eastAsia="en-GB"/>
              </w:rPr>
              <w:t>?</w:t>
            </w:r>
          </w:p>
          <w:p w:rsidRPr="00E4344B" w:rsidR="00EA7DBB" w:rsidP="00EA7DBB" w:rsidRDefault="00EA7DBB" w14:paraId="1D8E31F8"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w:t>
            </w:r>
            <w:r>
              <w:rPr>
                <w:rFonts w:eastAsia="Times New Roman" w:cstheme="minorHAnsi"/>
                <w:sz w:val="20"/>
                <w:szCs w:val="20"/>
                <w:lang w:eastAsia="en-GB"/>
              </w:rPr>
              <w:t xml:space="preserve"> expected to produce a full text, with an introduction, at least 3 developed ideas in the middle and a conclusion.</w:t>
            </w:r>
          </w:p>
          <w:p w:rsidRPr="0026302B" w:rsidR="00F73CF7" w:rsidP="00DA79D9" w:rsidRDefault="00F73CF7" w14:paraId="0A652818" w14:textId="6A418BE6">
            <w:pPr>
              <w:spacing w:after="0" w:line="240" w:lineRule="auto"/>
              <w:rPr>
                <w:rFonts w:eastAsia="Times New Roman" w:cstheme="minorHAnsi"/>
                <w:color w:val="000000"/>
                <w:sz w:val="20"/>
                <w:szCs w:val="20"/>
                <w:lang w:eastAsia="en-GB"/>
              </w:rPr>
            </w:pPr>
          </w:p>
          <w:p w:rsidRPr="0026302B" w:rsidR="00F73CF7" w:rsidP="00DA79D9" w:rsidRDefault="00F73CF7" w14:paraId="0E74A429" w14:textId="51677E4D">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p>
          <w:p w:rsidR="00F73CF7" w:rsidP="00DA79D9" w:rsidRDefault="00184933" w14:paraId="77529E72" w14:textId="0F57EAAE">
            <w:pPr>
              <w:spacing w:after="0" w:line="240" w:lineRule="auto"/>
              <w:rPr>
                <w:rFonts w:eastAsia="Times New Roman" w:cstheme="minorHAnsi"/>
                <w:color w:val="00B050"/>
                <w:sz w:val="20"/>
                <w:szCs w:val="20"/>
                <w:lang w:eastAsia="en-GB"/>
              </w:rPr>
            </w:pPr>
            <w:r w:rsidRPr="004F721F">
              <w:rPr>
                <w:color w:val="00B050"/>
                <w:sz w:val="20"/>
                <w:szCs w:val="20"/>
              </w:rPr>
              <w:t xml:space="preserve">Write a letter to </w:t>
            </w:r>
            <w:r w:rsidRPr="004F721F" w:rsidR="007B7646">
              <w:rPr>
                <w:color w:val="00B050"/>
                <w:sz w:val="20"/>
                <w:szCs w:val="20"/>
              </w:rPr>
              <w:t xml:space="preserve">your head of year </w:t>
            </w:r>
            <w:r w:rsidRPr="004F721F" w:rsidR="004F721F">
              <w:rPr>
                <w:color w:val="00B050"/>
                <w:sz w:val="20"/>
                <w:szCs w:val="20"/>
              </w:rPr>
              <w:t>explaining how to strengthen the sense of community in your school.</w:t>
            </w:r>
            <w:r w:rsidRPr="004F721F">
              <w:rPr>
                <w:rFonts w:eastAsia="Times New Roman" w:cstheme="minorHAnsi"/>
                <w:color w:val="00B050"/>
                <w:sz w:val="20"/>
                <w:szCs w:val="20"/>
                <w:lang w:eastAsia="en-GB"/>
              </w:rPr>
              <w:t xml:space="preserve"> </w:t>
            </w:r>
          </w:p>
          <w:p w:rsidR="004F721F" w:rsidP="00DA79D9" w:rsidRDefault="004F721F" w14:paraId="7D7D70A1" w14:textId="77777777">
            <w:pPr>
              <w:spacing w:after="0" w:line="240" w:lineRule="auto"/>
              <w:rPr>
                <w:rFonts w:eastAsia="Times New Roman" w:cstheme="minorHAnsi"/>
                <w:color w:val="000000"/>
                <w:sz w:val="20"/>
                <w:szCs w:val="20"/>
                <w:lang w:eastAsia="en-GB"/>
              </w:rPr>
            </w:pPr>
          </w:p>
          <w:p w:rsidRPr="00E4344B" w:rsidR="004F721F" w:rsidP="004F721F" w:rsidRDefault="004F721F" w14:paraId="5056C23B" w14:textId="77777777">
            <w:pPr>
              <w:spacing w:after="0" w:line="240" w:lineRule="auto"/>
              <w:rPr>
                <w:rFonts w:eastAsia="Times New Roman" w:cstheme="minorHAnsi"/>
                <w:color w:val="00B050"/>
                <w:sz w:val="20"/>
                <w:szCs w:val="20"/>
                <w:lang w:eastAsia="en-GB"/>
              </w:rPr>
            </w:pPr>
            <w:r w:rsidRPr="0026302B">
              <w:rPr>
                <w:rFonts w:eastAsia="Times New Roman" w:cstheme="minorHAnsi"/>
                <w:color w:val="000000"/>
                <w:sz w:val="20"/>
                <w:szCs w:val="20"/>
                <w:lang w:eastAsia="en-GB"/>
              </w:rPr>
              <w:t>S</w:t>
            </w:r>
            <w:r w:rsidRPr="0026302B">
              <w:rPr>
                <w:rFonts w:eastAsia="Times New Roman" w:cstheme="minorHAnsi"/>
                <w:sz w:val="20"/>
                <w:szCs w:val="20"/>
                <w:lang w:eastAsia="en-GB"/>
              </w:rPr>
              <w:t>tudents will be</w:t>
            </w:r>
            <w:r>
              <w:rPr>
                <w:rFonts w:eastAsia="Times New Roman" w:cstheme="minorHAnsi"/>
                <w:sz w:val="20"/>
                <w:szCs w:val="20"/>
                <w:lang w:eastAsia="en-GB"/>
              </w:rPr>
              <w:t xml:space="preserve"> expected to produce a full text, with an introduction, at least 3 developed ideas in the middle and a conclusion.</w:t>
            </w:r>
          </w:p>
          <w:p w:rsidRPr="004F721F" w:rsidR="004F721F" w:rsidP="00DA79D9" w:rsidRDefault="004F721F" w14:paraId="2BCA5EBC" w14:textId="230EDDBF">
            <w:pPr>
              <w:spacing w:after="0" w:line="240" w:lineRule="auto"/>
              <w:rPr>
                <w:rFonts w:eastAsia="Times New Roman" w:cstheme="minorHAnsi"/>
                <w:color w:val="000000"/>
                <w:sz w:val="20"/>
                <w:szCs w:val="20"/>
                <w:lang w:eastAsia="en-GB"/>
              </w:rPr>
            </w:pPr>
          </w:p>
        </w:tc>
      </w:tr>
      <w:tr w:rsidRPr="0026302B" w:rsidR="00281FE3" w:rsidTr="00F74E8F" w14:paraId="65F00E13" w14:textId="77777777">
        <w:trPr>
          <w:trHeight w:val="735"/>
        </w:trPr>
        <w:tc>
          <w:tcPr>
            <w:tcW w:w="498" w:type="dxa"/>
            <w:vMerge/>
            <w:vAlign w:val="center"/>
            <w:hideMark/>
          </w:tcPr>
          <w:p w:rsidRPr="0026302B" w:rsidR="00281FE3" w:rsidP="00DA79D9" w:rsidRDefault="00281FE3" w14:paraId="79977E5C" w14:textId="77777777">
            <w:pPr>
              <w:spacing w:after="0" w:line="240" w:lineRule="auto"/>
              <w:rPr>
                <w:rFonts w:eastAsia="Times New Roman" w:cstheme="minorHAnsi"/>
                <w:b/>
                <w:bCs/>
                <w:color w:val="000000"/>
                <w:sz w:val="20"/>
                <w:szCs w:val="20"/>
                <w:lang w:eastAsia="en-GB"/>
              </w:rPr>
            </w:pPr>
          </w:p>
        </w:tc>
        <w:tc>
          <w:tcPr>
            <w:tcW w:w="498" w:type="dxa"/>
            <w:vMerge w:val="restart"/>
            <w:shd w:val="clear" w:color="auto" w:fill="auto"/>
            <w:noWrap/>
            <w:textDirection w:val="btLr"/>
            <w:vAlign w:val="center"/>
            <w:hideMark/>
          </w:tcPr>
          <w:p w:rsidRPr="0026302B" w:rsidR="00281FE3" w:rsidP="00DA79D9" w:rsidRDefault="00281FE3" w14:paraId="43D78C8D"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EMPOWERING</w:t>
            </w:r>
          </w:p>
        </w:tc>
        <w:tc>
          <w:tcPr>
            <w:tcW w:w="3535" w:type="dxa"/>
            <w:shd w:val="clear" w:color="auto" w:fill="auto"/>
            <w:noWrap/>
            <w:vAlign w:val="center"/>
            <w:hideMark/>
          </w:tcPr>
          <w:p w:rsidRPr="0026302B" w:rsidR="00281FE3" w:rsidP="00DA79D9" w:rsidRDefault="00281FE3" w14:paraId="3F37E440"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Key vocabulary</w:t>
            </w:r>
          </w:p>
        </w:tc>
        <w:tc>
          <w:tcPr>
            <w:tcW w:w="5896" w:type="dxa"/>
            <w:shd w:val="clear" w:color="auto" w:fill="auto"/>
            <w:noWrap/>
            <w:hideMark/>
          </w:tcPr>
          <w:p w:rsidRPr="0026302B" w:rsidR="00281FE3" w:rsidP="00DA79D9" w:rsidRDefault="00281FE3" w14:paraId="424179B9" w14:textId="2A27E0FC">
            <w:pPr>
              <w:spacing w:after="0" w:line="240" w:lineRule="auto"/>
              <w:rPr>
                <w:rFonts w:eastAsia="Times New Roman" w:cstheme="minorHAnsi"/>
                <w:color w:val="7030A0"/>
                <w:sz w:val="20"/>
                <w:szCs w:val="20"/>
                <w:lang w:eastAsia="en-GB"/>
              </w:rPr>
            </w:pPr>
            <w:r w:rsidRPr="0026302B">
              <w:rPr>
                <w:rFonts w:cstheme="minorHAnsi"/>
                <w:color w:val="7030A0"/>
                <w:sz w:val="20"/>
                <w:szCs w:val="20"/>
                <w:shd w:val="clear" w:color="auto" w:fill="FFFFFF"/>
              </w:rPr>
              <w:t xml:space="preserve">Macabre, Eerie, Sinister, Haunting, Melancholy, Morose, Desolate, Enigmatic, Ominous, Mysterious, cryptic, grotesque, isolation, fragile </w:t>
            </w:r>
          </w:p>
          <w:p w:rsidRPr="0026302B" w:rsidR="00281FE3" w:rsidP="00DA79D9" w:rsidRDefault="00281FE3" w14:paraId="47CC0531" w14:textId="78828551">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p>
        </w:tc>
        <w:tc>
          <w:tcPr>
            <w:tcW w:w="2948" w:type="dxa"/>
            <w:shd w:val="clear" w:color="auto" w:fill="auto"/>
            <w:noWrap/>
            <w:hideMark/>
          </w:tcPr>
          <w:p w:rsidRPr="0026302B" w:rsidR="00281FE3" w:rsidP="00DA79D9" w:rsidRDefault="00450113" w14:paraId="3A58A6E3" w14:textId="56EEDA9E">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xml:space="preserve">Patriotism, subjugation, </w:t>
            </w:r>
            <w:r w:rsidRPr="0026302B" w:rsidR="00F61B3D">
              <w:rPr>
                <w:rFonts w:eastAsia="Times New Roman" w:cstheme="minorHAnsi"/>
                <w:color w:val="7030A0"/>
                <w:sz w:val="20"/>
                <w:szCs w:val="20"/>
                <w:lang w:eastAsia="en-GB"/>
              </w:rPr>
              <w:t xml:space="preserve">foreboding, devastation, liberty, </w:t>
            </w:r>
            <w:r w:rsidRPr="0026302B" w:rsidR="00692DDF">
              <w:rPr>
                <w:rFonts w:eastAsia="Times New Roman" w:cstheme="minorHAnsi"/>
                <w:color w:val="7030A0"/>
                <w:sz w:val="20"/>
                <w:szCs w:val="20"/>
                <w:lang w:eastAsia="en-GB"/>
              </w:rPr>
              <w:t>autonomy, desensitisation</w:t>
            </w:r>
          </w:p>
          <w:p w:rsidRPr="0026302B" w:rsidR="00AA2660" w:rsidP="00DA79D9" w:rsidRDefault="00AA2660" w14:paraId="0A727293" w14:textId="77777777">
            <w:pPr>
              <w:spacing w:after="0" w:line="240" w:lineRule="auto"/>
              <w:rPr>
                <w:rFonts w:eastAsia="Times New Roman" w:cstheme="minorHAnsi"/>
                <w:color w:val="7030A0"/>
                <w:sz w:val="20"/>
                <w:szCs w:val="20"/>
                <w:lang w:eastAsia="en-GB"/>
              </w:rPr>
            </w:pPr>
          </w:p>
          <w:p w:rsidRPr="0026302B" w:rsidR="00AA2660" w:rsidP="00DA79D9" w:rsidRDefault="00AA2660" w14:paraId="5F1FBF95" w14:textId="4EBC6F02">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xml:space="preserve">Devotion, envy, jealousy, </w:t>
            </w:r>
            <w:r w:rsidRPr="0026302B" w:rsidR="00442472">
              <w:rPr>
                <w:rFonts w:eastAsia="Times New Roman" w:cstheme="minorHAnsi"/>
                <w:color w:val="7030A0"/>
                <w:sz w:val="20"/>
                <w:szCs w:val="20"/>
                <w:lang w:eastAsia="en-GB"/>
              </w:rPr>
              <w:t>platonic, familial, unrequited</w:t>
            </w:r>
          </w:p>
        </w:tc>
        <w:tc>
          <w:tcPr>
            <w:tcW w:w="2948" w:type="dxa"/>
            <w:shd w:val="clear" w:color="auto" w:fill="auto"/>
          </w:tcPr>
          <w:p w:rsidRPr="0026302B" w:rsidR="00281FE3" w:rsidP="00DA79D9" w:rsidRDefault="003D6C61" w14:paraId="2D0663B4" w14:textId="2445CCA5">
            <w:pPr>
              <w:spacing w:after="0" w:line="240" w:lineRule="auto"/>
              <w:rPr>
                <w:rFonts w:eastAsia="Times New Roman" w:cstheme="minorHAnsi"/>
                <w:b/>
                <w:bCs/>
                <w:color w:val="7030A0"/>
                <w:sz w:val="20"/>
                <w:szCs w:val="20"/>
                <w:lang w:eastAsia="en-GB"/>
              </w:rPr>
            </w:pPr>
            <w:r w:rsidRPr="0026302B">
              <w:rPr>
                <w:rFonts w:cstheme="minorHAnsi"/>
                <w:color w:val="7030A0"/>
                <w:sz w:val="20"/>
                <w:szCs w:val="20"/>
                <w:shd w:val="clear" w:color="auto" w:fill="FFFFFF"/>
              </w:rPr>
              <w:t>Burlesque</w:t>
            </w:r>
            <w:r w:rsidRPr="0026302B">
              <w:rPr>
                <w:rFonts w:cstheme="minorHAnsi"/>
                <w:b/>
                <w:bCs/>
                <w:color w:val="7030A0"/>
                <w:sz w:val="20"/>
                <w:szCs w:val="20"/>
                <w:shd w:val="clear" w:color="auto" w:fill="FFFFFF"/>
              </w:rPr>
              <w:t xml:space="preserve">, </w:t>
            </w:r>
            <w:r w:rsidRPr="0026302B" w:rsidR="00DD0E10">
              <w:rPr>
                <w:rStyle w:val="Strong"/>
                <w:rFonts w:cstheme="minorHAnsi"/>
                <w:b w:val="0"/>
                <w:bCs w:val="0"/>
                <w:color w:val="7030A0"/>
                <w:sz w:val="20"/>
                <w:szCs w:val="20"/>
                <w:shd w:val="clear" w:color="auto" w:fill="FFFFFF"/>
              </w:rPr>
              <w:t>Caricature</w:t>
            </w:r>
            <w:r w:rsidRPr="0026302B" w:rsidR="00983AA0">
              <w:rPr>
                <w:rStyle w:val="Strong"/>
                <w:rFonts w:cstheme="minorHAnsi"/>
                <w:b w:val="0"/>
                <w:bCs w:val="0"/>
                <w:color w:val="7030A0"/>
                <w:sz w:val="20"/>
                <w:szCs w:val="20"/>
                <w:shd w:val="clear" w:color="auto" w:fill="FFFFFF"/>
              </w:rPr>
              <w:t xml:space="preserve">, farce, parody, </w:t>
            </w:r>
            <w:r w:rsidRPr="0026302B" w:rsidR="00B77095">
              <w:rPr>
                <w:rStyle w:val="Strong"/>
                <w:rFonts w:cstheme="minorHAnsi"/>
                <w:b w:val="0"/>
                <w:bCs w:val="0"/>
                <w:color w:val="7030A0"/>
                <w:sz w:val="20"/>
                <w:szCs w:val="20"/>
                <w:shd w:val="clear" w:color="auto" w:fill="FFFFFF"/>
              </w:rPr>
              <w:t xml:space="preserve">realistic, intrigue </w:t>
            </w:r>
          </w:p>
        </w:tc>
        <w:tc>
          <w:tcPr>
            <w:tcW w:w="5896" w:type="dxa"/>
            <w:shd w:val="clear" w:color="auto" w:fill="auto"/>
            <w:noWrap/>
            <w:hideMark/>
          </w:tcPr>
          <w:p w:rsidRPr="0026302B" w:rsidR="00281FE3" w:rsidP="006C48FB" w:rsidRDefault="00281FE3" w14:paraId="509B03DD" w14:textId="24C8A957">
            <w:pPr>
              <w:spacing w:after="0" w:line="240" w:lineRule="auto"/>
              <w:rPr>
                <w:rFonts w:eastAsia="Times New Roman" w:cstheme="minorHAnsi"/>
                <w:color w:val="7030A0"/>
                <w:sz w:val="20"/>
                <w:szCs w:val="20"/>
                <w:lang w:eastAsia="en-GB"/>
              </w:rPr>
            </w:pPr>
            <w:r w:rsidRPr="0026302B">
              <w:rPr>
                <w:rFonts w:eastAsia="Times New Roman" w:cstheme="minorHAnsi"/>
                <w:color w:val="7030A0"/>
                <w:sz w:val="20"/>
                <w:szCs w:val="20"/>
                <w:lang w:eastAsia="en-GB"/>
              </w:rPr>
              <w:t> </w:t>
            </w:r>
            <w:r w:rsidRPr="0026302B" w:rsidR="00EC5C90">
              <w:rPr>
                <w:rFonts w:eastAsia="Times New Roman" w:cstheme="minorHAnsi"/>
                <w:color w:val="7030A0"/>
                <w:sz w:val="20"/>
                <w:szCs w:val="20"/>
                <w:lang w:eastAsia="en-GB"/>
              </w:rPr>
              <w:t>Monologue, antihero, protagonist, antagonist, catalyst</w:t>
            </w:r>
            <w:r w:rsidRPr="0026302B" w:rsidR="006C48FB">
              <w:rPr>
                <w:rFonts w:eastAsia="Times New Roman" w:cstheme="minorHAnsi"/>
                <w:color w:val="7030A0"/>
                <w:sz w:val="20"/>
                <w:szCs w:val="20"/>
                <w:lang w:eastAsia="en-GB"/>
              </w:rPr>
              <w:t xml:space="preserve">, catharsis </w:t>
            </w:r>
          </w:p>
        </w:tc>
      </w:tr>
      <w:tr w:rsidRPr="0026302B" w:rsidR="00CA5843" w:rsidTr="0087778A" w14:paraId="79E38CAD" w14:textId="77777777">
        <w:trPr>
          <w:trHeight w:val="735"/>
        </w:trPr>
        <w:tc>
          <w:tcPr>
            <w:tcW w:w="498" w:type="dxa"/>
            <w:vMerge/>
            <w:vAlign w:val="center"/>
            <w:hideMark/>
          </w:tcPr>
          <w:p w:rsidRPr="0026302B" w:rsidR="00CA5843" w:rsidP="00DA79D9" w:rsidRDefault="00CA5843" w14:paraId="4558D21B" w14:textId="77777777">
            <w:pPr>
              <w:spacing w:after="0" w:line="240" w:lineRule="auto"/>
              <w:rPr>
                <w:rFonts w:eastAsia="Times New Roman" w:cstheme="minorHAnsi"/>
                <w:b/>
                <w:bCs/>
                <w:color w:val="000000"/>
                <w:sz w:val="20"/>
                <w:szCs w:val="20"/>
                <w:lang w:eastAsia="en-GB"/>
              </w:rPr>
            </w:pPr>
          </w:p>
        </w:tc>
        <w:tc>
          <w:tcPr>
            <w:tcW w:w="498" w:type="dxa"/>
            <w:vMerge/>
            <w:vAlign w:val="center"/>
            <w:hideMark/>
          </w:tcPr>
          <w:p w:rsidRPr="0026302B" w:rsidR="00CA5843" w:rsidP="00DA79D9" w:rsidRDefault="00CA5843" w14:paraId="7B814287" w14:textId="77777777">
            <w:pPr>
              <w:spacing w:after="0" w:line="240" w:lineRule="auto"/>
              <w:rPr>
                <w:rFonts w:eastAsia="Times New Roman" w:cstheme="minorHAnsi"/>
                <w:b/>
                <w:bCs/>
                <w:color w:val="000000"/>
                <w:sz w:val="20"/>
                <w:szCs w:val="20"/>
                <w:lang w:eastAsia="en-GB"/>
              </w:rPr>
            </w:pPr>
          </w:p>
        </w:tc>
        <w:tc>
          <w:tcPr>
            <w:tcW w:w="3535" w:type="dxa"/>
            <w:shd w:val="clear" w:color="auto" w:fill="auto"/>
            <w:noWrap/>
            <w:vAlign w:val="center"/>
            <w:hideMark/>
          </w:tcPr>
          <w:p w:rsidRPr="0026302B" w:rsidR="00CA5843" w:rsidP="00DA79D9" w:rsidRDefault="00CA5843" w14:paraId="28E22463"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Opportunities to engage with different cultures/perspectives/voices</w:t>
            </w:r>
          </w:p>
        </w:tc>
        <w:tc>
          <w:tcPr>
            <w:tcW w:w="17688" w:type="dxa"/>
            <w:gridSpan w:val="4"/>
            <w:shd w:val="clear" w:color="auto" w:fill="auto"/>
            <w:noWrap/>
            <w:vAlign w:val="center"/>
            <w:hideMark/>
          </w:tcPr>
          <w:p w:rsidRPr="0026302B" w:rsidR="00CA5843" w:rsidP="0087778A" w:rsidRDefault="002A4564" w14:paraId="069AC0D0" w14:textId="4F87C2B5">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xml:space="preserve">During the study of modern drama, students will </w:t>
            </w:r>
            <w:r w:rsidRPr="0026302B" w:rsidR="00296649">
              <w:rPr>
                <w:rFonts w:eastAsia="Times New Roman" w:cstheme="minorHAnsi"/>
                <w:color w:val="000000"/>
                <w:sz w:val="20"/>
                <w:szCs w:val="20"/>
                <w:lang w:eastAsia="en-GB"/>
              </w:rPr>
              <w:t xml:space="preserve">explore a diverse text which could be based gender, </w:t>
            </w:r>
            <w:r w:rsidRPr="0026302B" w:rsidR="00C36729">
              <w:rPr>
                <w:rFonts w:eastAsia="Times New Roman" w:cstheme="minorHAnsi"/>
                <w:color w:val="000000"/>
                <w:sz w:val="20"/>
                <w:szCs w:val="20"/>
                <w:lang w:eastAsia="en-GB"/>
              </w:rPr>
              <w:t>race or disability, based on the text chosen.</w:t>
            </w:r>
          </w:p>
        </w:tc>
      </w:tr>
      <w:tr w:rsidRPr="0026302B" w:rsidR="00CA5843" w:rsidTr="0087778A" w14:paraId="3A1BD176" w14:textId="77777777">
        <w:trPr>
          <w:trHeight w:val="735"/>
        </w:trPr>
        <w:tc>
          <w:tcPr>
            <w:tcW w:w="498" w:type="dxa"/>
            <w:vMerge/>
            <w:vAlign w:val="center"/>
            <w:hideMark/>
          </w:tcPr>
          <w:p w:rsidRPr="0026302B" w:rsidR="00CA5843" w:rsidP="00DA79D9" w:rsidRDefault="00CA5843" w14:paraId="2998D3FE" w14:textId="77777777">
            <w:pPr>
              <w:spacing w:after="0" w:line="240" w:lineRule="auto"/>
              <w:rPr>
                <w:rFonts w:eastAsia="Times New Roman" w:cstheme="minorHAnsi"/>
                <w:b/>
                <w:bCs/>
                <w:color w:val="000000"/>
                <w:sz w:val="20"/>
                <w:szCs w:val="20"/>
                <w:lang w:eastAsia="en-GB"/>
              </w:rPr>
            </w:pPr>
          </w:p>
        </w:tc>
        <w:tc>
          <w:tcPr>
            <w:tcW w:w="498" w:type="dxa"/>
            <w:vMerge/>
            <w:vAlign w:val="center"/>
            <w:hideMark/>
          </w:tcPr>
          <w:p w:rsidRPr="0026302B" w:rsidR="00CA5843" w:rsidP="00DA79D9" w:rsidRDefault="00CA5843" w14:paraId="67097696" w14:textId="77777777">
            <w:pPr>
              <w:spacing w:after="0" w:line="240" w:lineRule="auto"/>
              <w:rPr>
                <w:rFonts w:eastAsia="Times New Roman" w:cstheme="minorHAnsi"/>
                <w:b/>
                <w:bCs/>
                <w:color w:val="000000"/>
                <w:sz w:val="20"/>
                <w:szCs w:val="20"/>
                <w:lang w:eastAsia="en-GB"/>
              </w:rPr>
            </w:pPr>
          </w:p>
        </w:tc>
        <w:tc>
          <w:tcPr>
            <w:tcW w:w="3535" w:type="dxa"/>
            <w:shd w:val="clear" w:color="auto" w:fill="auto"/>
            <w:noWrap/>
            <w:vAlign w:val="center"/>
            <w:hideMark/>
          </w:tcPr>
          <w:p w:rsidRPr="0026302B" w:rsidR="00CA5843" w:rsidP="00DA79D9" w:rsidRDefault="00CA5843" w14:paraId="711744FC"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Relevance to real world and careers</w:t>
            </w:r>
          </w:p>
        </w:tc>
        <w:tc>
          <w:tcPr>
            <w:tcW w:w="17688" w:type="dxa"/>
            <w:gridSpan w:val="4"/>
            <w:shd w:val="clear" w:color="auto" w:fill="auto"/>
            <w:noWrap/>
            <w:hideMark/>
          </w:tcPr>
          <w:p w:rsidRPr="0026302B" w:rsidR="00E2345F" w:rsidP="00DA79D9" w:rsidRDefault="00E2345F" w14:paraId="7D2A4995" w14:textId="77777777">
            <w:pPr>
              <w:spacing w:after="0" w:line="240" w:lineRule="auto"/>
              <w:rPr>
                <w:rFonts w:cstheme="minorHAnsi"/>
                <w:color w:val="000000"/>
                <w:sz w:val="20"/>
                <w:szCs w:val="20"/>
              </w:rPr>
            </w:pPr>
            <w:r w:rsidRPr="0026302B">
              <w:rPr>
                <w:rFonts w:cstheme="minorHAnsi"/>
                <w:color w:val="000000"/>
                <w:sz w:val="20"/>
                <w:szCs w:val="20"/>
              </w:rPr>
              <w:t xml:space="preserve">WRITER: Experience writing from different perspectives and experiences. </w:t>
            </w:r>
          </w:p>
          <w:p w:rsidRPr="0026302B" w:rsidR="00E2345F" w:rsidP="00DA79D9" w:rsidRDefault="00E2345F" w14:paraId="5A55E41F" w14:textId="77777777">
            <w:pPr>
              <w:spacing w:after="0" w:line="240" w:lineRule="auto"/>
              <w:rPr>
                <w:rFonts w:cstheme="minorHAnsi"/>
                <w:color w:val="000000"/>
                <w:sz w:val="20"/>
                <w:szCs w:val="20"/>
              </w:rPr>
            </w:pPr>
            <w:r w:rsidRPr="0026302B">
              <w:rPr>
                <w:rFonts w:cstheme="minorHAnsi"/>
                <w:color w:val="000000"/>
                <w:sz w:val="20"/>
                <w:szCs w:val="20"/>
              </w:rPr>
              <w:t>HISTORIAN: Impact of social/historical context on work of a writer.</w:t>
            </w:r>
          </w:p>
          <w:p w:rsidRPr="0026302B" w:rsidR="00E2345F" w:rsidP="00DA79D9" w:rsidRDefault="00E2345F" w14:paraId="2C1D5101" w14:textId="77777777">
            <w:pPr>
              <w:spacing w:after="0" w:line="240" w:lineRule="auto"/>
              <w:rPr>
                <w:rFonts w:cstheme="minorHAnsi"/>
                <w:color w:val="000000"/>
                <w:sz w:val="20"/>
                <w:szCs w:val="20"/>
              </w:rPr>
            </w:pPr>
            <w:r w:rsidRPr="0026302B">
              <w:rPr>
                <w:rFonts w:cstheme="minorHAnsi"/>
                <w:color w:val="000000"/>
                <w:sz w:val="20"/>
                <w:szCs w:val="20"/>
              </w:rPr>
              <w:t>ACTOR, DIRECTOR, TV PRESENTER: Learning how body language and tone/pace/volume of voice communicate meaning.</w:t>
            </w:r>
          </w:p>
          <w:p w:rsidRPr="0026302B" w:rsidR="00CA5843" w:rsidP="00DA79D9" w:rsidRDefault="00E2345F" w14:paraId="24BE785A" w14:textId="60F2A67D">
            <w:pPr>
              <w:spacing w:after="0" w:line="240" w:lineRule="auto"/>
              <w:rPr>
                <w:rFonts w:cstheme="minorHAnsi"/>
                <w:color w:val="000000"/>
                <w:sz w:val="20"/>
                <w:szCs w:val="20"/>
              </w:rPr>
            </w:pPr>
            <w:r w:rsidRPr="0026302B">
              <w:rPr>
                <w:rFonts w:cstheme="minorHAnsi"/>
                <w:color w:val="000000"/>
                <w:sz w:val="20"/>
                <w:szCs w:val="20"/>
              </w:rPr>
              <w:t>Students look closely at a play and analyse its performative elements - ACTOR /DIRECTOR/ other THEATRICAL ROLES</w:t>
            </w:r>
            <w:r w:rsidRPr="0026302B" w:rsidR="00CA5843">
              <w:rPr>
                <w:rFonts w:eastAsia="Times New Roman" w:cstheme="minorHAnsi"/>
                <w:color w:val="000000"/>
                <w:sz w:val="20"/>
                <w:szCs w:val="20"/>
                <w:lang w:eastAsia="en-GB"/>
              </w:rPr>
              <w:t> </w:t>
            </w:r>
          </w:p>
        </w:tc>
      </w:tr>
      <w:tr w:rsidRPr="0026302B" w:rsidR="00CA5843" w:rsidTr="00F74E8F" w14:paraId="6AC1A920" w14:textId="77777777">
        <w:trPr>
          <w:trHeight w:val="1227"/>
        </w:trPr>
        <w:tc>
          <w:tcPr>
            <w:tcW w:w="498" w:type="dxa"/>
            <w:vMerge/>
            <w:vAlign w:val="center"/>
            <w:hideMark/>
          </w:tcPr>
          <w:p w:rsidRPr="0026302B" w:rsidR="00CA5843" w:rsidP="00DA79D9" w:rsidRDefault="00CA5843" w14:paraId="583F819E" w14:textId="77777777">
            <w:pPr>
              <w:spacing w:after="0" w:line="240" w:lineRule="auto"/>
              <w:rPr>
                <w:rFonts w:eastAsia="Times New Roman" w:cstheme="minorHAnsi"/>
                <w:b/>
                <w:bCs/>
                <w:color w:val="000000"/>
                <w:sz w:val="20"/>
                <w:szCs w:val="20"/>
                <w:lang w:eastAsia="en-GB"/>
              </w:rPr>
            </w:pPr>
          </w:p>
        </w:tc>
        <w:tc>
          <w:tcPr>
            <w:tcW w:w="498" w:type="dxa"/>
            <w:shd w:val="clear" w:color="auto" w:fill="auto"/>
            <w:noWrap/>
            <w:textDirection w:val="btLr"/>
            <w:vAlign w:val="center"/>
            <w:hideMark/>
          </w:tcPr>
          <w:p w:rsidRPr="0026302B" w:rsidR="00CA5843" w:rsidP="00DA79D9" w:rsidRDefault="00CA5843" w14:paraId="175C7DDE" w14:textId="77777777">
            <w:pPr>
              <w:spacing w:after="0" w:line="240" w:lineRule="auto"/>
              <w:jc w:val="center"/>
              <w:rPr>
                <w:rFonts w:eastAsia="Times New Roman" w:cstheme="minorHAnsi"/>
                <w:b/>
                <w:bCs/>
                <w:color w:val="000000"/>
                <w:sz w:val="20"/>
                <w:szCs w:val="20"/>
                <w:lang w:eastAsia="en-GB"/>
              </w:rPr>
            </w:pPr>
            <w:r w:rsidRPr="0026302B">
              <w:rPr>
                <w:rFonts w:eastAsia="Times New Roman" w:cstheme="minorHAnsi"/>
                <w:b/>
                <w:bCs/>
                <w:color w:val="000000"/>
                <w:sz w:val="20"/>
                <w:szCs w:val="20"/>
                <w:lang w:eastAsia="en-GB"/>
              </w:rPr>
              <w:t>CHALLENGING</w:t>
            </w:r>
          </w:p>
        </w:tc>
        <w:tc>
          <w:tcPr>
            <w:tcW w:w="3535" w:type="dxa"/>
            <w:shd w:val="clear" w:color="auto" w:fill="auto"/>
            <w:noWrap/>
            <w:vAlign w:val="center"/>
            <w:hideMark/>
          </w:tcPr>
          <w:p w:rsidRPr="0026302B" w:rsidR="00CA5843" w:rsidP="00DA79D9" w:rsidRDefault="00CA5843" w14:paraId="52555D9A" w14:textId="77777777">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Super curricular recommendations</w:t>
            </w:r>
          </w:p>
        </w:tc>
        <w:tc>
          <w:tcPr>
            <w:tcW w:w="17688" w:type="dxa"/>
            <w:gridSpan w:val="4"/>
            <w:shd w:val="clear" w:color="auto" w:fill="auto"/>
            <w:noWrap/>
            <w:hideMark/>
          </w:tcPr>
          <w:p w:rsidRPr="0087778A" w:rsidR="007D57F7" w:rsidP="0087778A" w:rsidRDefault="00CA5843" w14:paraId="396F95B4" w14:textId="3FB8481E">
            <w:pPr>
              <w:spacing w:after="0" w:line="240" w:lineRule="auto"/>
              <w:rPr>
                <w:rFonts w:eastAsia="Times New Roman" w:cstheme="minorHAnsi"/>
                <w:color w:val="000000"/>
                <w:sz w:val="20"/>
                <w:szCs w:val="20"/>
                <w:lang w:eastAsia="en-GB"/>
              </w:rPr>
            </w:pPr>
            <w:r w:rsidRPr="0026302B">
              <w:rPr>
                <w:rFonts w:eastAsia="Times New Roman" w:cstheme="minorHAnsi"/>
                <w:color w:val="000000"/>
                <w:sz w:val="20"/>
                <w:szCs w:val="20"/>
                <w:lang w:eastAsia="en-GB"/>
              </w:rPr>
              <w:t> </w:t>
            </w:r>
            <w:r w:rsidRPr="00713613" w:rsidR="007D57F7">
              <w:rPr>
                <w:rFonts w:cstheme="minorHAnsi"/>
                <w:color w:val="000000"/>
                <w:spacing w:val="-7"/>
                <w:sz w:val="20"/>
                <w:szCs w:val="20"/>
              </w:rPr>
              <w:t>The BBC Young Writers’ Award</w:t>
            </w:r>
          </w:p>
          <w:p w:rsidRPr="005C51AE" w:rsidR="007D57F7" w:rsidP="007D57F7" w:rsidRDefault="007D57F7" w14:paraId="08CEEC24" w14:textId="77777777">
            <w:pPr>
              <w:spacing w:after="0" w:line="240" w:lineRule="auto"/>
              <w:rPr>
                <w:sz w:val="20"/>
                <w:szCs w:val="20"/>
              </w:rPr>
            </w:pPr>
            <w:r w:rsidRPr="005C51AE">
              <w:rPr>
                <w:sz w:val="20"/>
                <w:szCs w:val="20"/>
              </w:rPr>
              <w:t xml:space="preserve">The Day website for topical articles </w:t>
            </w:r>
            <w:hyperlink w:history="1" r:id="rId14">
              <w:r w:rsidRPr="005C51AE">
                <w:rPr>
                  <w:rStyle w:val="Hyperlink"/>
                  <w:sz w:val="20"/>
                  <w:szCs w:val="20"/>
                </w:rPr>
                <w:t>https://theday.co.uk/</w:t>
              </w:r>
            </w:hyperlink>
          </w:p>
          <w:p w:rsidRPr="007B0C13" w:rsidR="00CA5843" w:rsidP="00DA79D9" w:rsidRDefault="00CA5843" w14:paraId="71E43D1C" w14:textId="4E12F085">
            <w:pPr>
              <w:spacing w:after="0" w:line="240" w:lineRule="auto"/>
              <w:rPr>
                <w:rStyle w:val="Strong"/>
                <w:rFonts w:cstheme="minorHAnsi"/>
                <w:b w:val="0"/>
                <w:bCs w:val="0"/>
                <w:sz w:val="20"/>
                <w:szCs w:val="20"/>
                <w:shd w:val="clear" w:color="auto" w:fill="FFFFFF"/>
              </w:rPr>
            </w:pPr>
            <w:r w:rsidRPr="0026302B">
              <w:rPr>
                <w:rFonts w:eastAsia="Times New Roman" w:cstheme="minorHAnsi"/>
                <w:color w:val="000000"/>
                <w:sz w:val="20"/>
                <w:szCs w:val="20"/>
                <w:lang w:eastAsia="en-GB"/>
              </w:rPr>
              <w:t> </w:t>
            </w:r>
            <w:r w:rsidRPr="007B0C13" w:rsidR="00F331EE">
              <w:rPr>
                <w:rFonts w:eastAsia="Times New Roman" w:cstheme="minorHAnsi"/>
                <w:sz w:val="20"/>
                <w:szCs w:val="20"/>
                <w:lang w:eastAsia="en-GB"/>
              </w:rPr>
              <w:t xml:space="preserve">Gothic art: </w:t>
            </w:r>
            <w:r w:rsidRPr="007B0C13" w:rsidR="00C97DF6">
              <w:rPr>
                <w:rStyle w:val="Emphasis"/>
                <w:rFonts w:cstheme="minorHAnsi"/>
                <w:b/>
                <w:bCs/>
                <w:sz w:val="20"/>
                <w:szCs w:val="20"/>
                <w:bdr w:val="none" w:color="auto" w:sz="0" w:space="0" w:frame="1"/>
                <w:shd w:val="clear" w:color="auto" w:fill="FFFFFF"/>
              </w:rPr>
              <w:t>The Lady of Shalott,</w:t>
            </w:r>
            <w:r w:rsidRPr="007B0C13" w:rsidR="00C97DF6">
              <w:rPr>
                <w:rStyle w:val="Strong"/>
                <w:rFonts w:cstheme="minorHAnsi"/>
                <w:b w:val="0"/>
                <w:bCs w:val="0"/>
                <w:sz w:val="20"/>
                <w:szCs w:val="20"/>
                <w:shd w:val="clear" w:color="auto" w:fill="FFFFFF"/>
              </w:rPr>
              <w:t xml:space="preserve"> John William Waterhouse (1888), </w:t>
            </w:r>
            <w:r w:rsidRPr="007B0C13" w:rsidR="00C97DF6">
              <w:rPr>
                <w:rStyle w:val="Emphasis"/>
                <w:rFonts w:cstheme="minorHAnsi"/>
                <w:b/>
                <w:bCs/>
                <w:sz w:val="20"/>
                <w:szCs w:val="20"/>
                <w:bdr w:val="none" w:color="auto" w:sz="0" w:space="0" w:frame="1"/>
                <w:shd w:val="clear" w:color="auto" w:fill="FFFFFF"/>
              </w:rPr>
              <w:t>Whitby Harbour by Moonlight,</w:t>
            </w:r>
            <w:r w:rsidRPr="007B0C13" w:rsidR="00C97DF6">
              <w:rPr>
                <w:rStyle w:val="Strong"/>
                <w:rFonts w:cstheme="minorHAnsi"/>
                <w:b w:val="0"/>
                <w:bCs w:val="0"/>
                <w:sz w:val="20"/>
                <w:szCs w:val="20"/>
                <w:shd w:val="clear" w:color="auto" w:fill="FFFFFF"/>
              </w:rPr>
              <w:t> John Atkinson Grimshaw (1870)</w:t>
            </w:r>
            <w:r w:rsidRPr="007B0C13" w:rsidR="00B842E4">
              <w:rPr>
                <w:rStyle w:val="Strong"/>
                <w:rFonts w:cstheme="minorHAnsi"/>
                <w:b w:val="0"/>
                <w:bCs w:val="0"/>
                <w:sz w:val="20"/>
                <w:szCs w:val="20"/>
                <w:shd w:val="clear" w:color="auto" w:fill="FFFFFF"/>
              </w:rPr>
              <w:t xml:space="preserve">, </w:t>
            </w:r>
            <w:r w:rsidRPr="007B0C13" w:rsidR="00B842E4">
              <w:rPr>
                <w:rStyle w:val="Emphasis"/>
                <w:rFonts w:cstheme="minorHAnsi"/>
                <w:b/>
                <w:bCs/>
                <w:sz w:val="20"/>
                <w:szCs w:val="20"/>
                <w:bdr w:val="none" w:color="auto" w:sz="0" w:space="0" w:frame="1"/>
                <w:shd w:val="clear" w:color="auto" w:fill="FFFFFF"/>
              </w:rPr>
              <w:t>The Nightmare</w:t>
            </w:r>
            <w:r w:rsidRPr="007B0C13" w:rsidR="00B842E4">
              <w:rPr>
                <w:rStyle w:val="Strong"/>
                <w:rFonts w:cstheme="minorHAnsi"/>
                <w:b w:val="0"/>
                <w:bCs w:val="0"/>
                <w:sz w:val="20"/>
                <w:szCs w:val="20"/>
                <w:shd w:val="clear" w:color="auto" w:fill="FFFFFF"/>
              </w:rPr>
              <w:t>, Henry Fuseli (1781)</w:t>
            </w:r>
          </w:p>
          <w:p w:rsidRPr="0087778A" w:rsidR="00CA5843" w:rsidP="0087778A" w:rsidRDefault="007B0C13" w14:paraId="5C0945A5" w14:textId="6131A81A">
            <w:pPr>
              <w:spacing w:after="0" w:line="240" w:lineRule="auto"/>
              <w:rPr>
                <w:rFonts w:cstheme="minorHAnsi"/>
                <w:shd w:val="clear" w:color="auto" w:fill="FFFFFF"/>
              </w:rPr>
            </w:pPr>
            <w:r w:rsidRPr="007B0C13">
              <w:rPr>
                <w:rStyle w:val="Strong"/>
                <w:rFonts w:cstheme="minorHAnsi"/>
                <w:b w:val="0"/>
                <w:bCs w:val="0"/>
                <w:sz w:val="20"/>
                <w:szCs w:val="20"/>
                <w:shd w:val="clear" w:color="auto" w:fill="FFFFFF"/>
              </w:rPr>
              <w:t xml:space="preserve">Gothic poetry and verse </w:t>
            </w:r>
            <w:r w:rsidRPr="007B0C13">
              <w:rPr>
                <w:rStyle w:val="Strong"/>
                <w:rFonts w:cstheme="minorHAnsi"/>
                <w:shd w:val="clear" w:color="auto" w:fill="FFFFFF"/>
              </w:rPr>
              <w:t xml:space="preserve">- </w:t>
            </w:r>
            <w:hyperlink w:history="1" r:id="rId15">
              <w:r w:rsidRPr="00885BD7" w:rsidR="00E403E3">
                <w:rPr>
                  <w:rStyle w:val="Hyperlink"/>
                  <w:rFonts w:cstheme="minorHAnsi"/>
                  <w:shd w:val="clear" w:color="auto" w:fill="FFFFFF"/>
                </w:rPr>
                <w:t>https://www.scottishpoetrylibrary.org.uk/tag/gothic/</w:t>
              </w:r>
            </w:hyperlink>
            <w:r w:rsidRPr="0026302B" w:rsidR="00CA5843">
              <w:rPr>
                <w:rFonts w:eastAsia="Times New Roman" w:cstheme="minorHAnsi"/>
                <w:color w:val="000000"/>
                <w:sz w:val="20"/>
                <w:szCs w:val="20"/>
                <w:lang w:eastAsia="en-GB"/>
              </w:rPr>
              <w:t> </w:t>
            </w:r>
          </w:p>
        </w:tc>
      </w:tr>
    </w:tbl>
    <w:p w:rsidRPr="0026302B" w:rsidR="001733AD" w:rsidP="00DA79D9" w:rsidRDefault="001733AD" w14:paraId="1DE099B9" w14:textId="77777777">
      <w:pPr>
        <w:spacing w:after="0" w:line="240" w:lineRule="auto"/>
        <w:rPr>
          <w:rFonts w:cstheme="minorHAnsi"/>
          <w:sz w:val="20"/>
          <w:szCs w:val="20"/>
        </w:rPr>
      </w:pPr>
    </w:p>
    <w:sectPr w:rsidRPr="0026302B"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AAAF4E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A557D5"/>
    <w:multiLevelType w:val="hybridMultilevel"/>
    <w:tmpl w:val="7C24FC24"/>
    <w:lvl w:ilvl="0" w:tplc="08090001">
      <w:start w:val="1"/>
      <w:numFmt w:val="bullet"/>
      <w:lvlText w:val=""/>
      <w:lvlJc w:val="left"/>
      <w:pPr>
        <w:ind w:left="816" w:hanging="360"/>
      </w:pPr>
      <w:rPr>
        <w:rFonts w:hint="default" w:ascii="Symbol" w:hAnsi="Symbol"/>
      </w:rPr>
    </w:lvl>
    <w:lvl w:ilvl="1" w:tplc="08090003" w:tentative="1">
      <w:start w:val="1"/>
      <w:numFmt w:val="bullet"/>
      <w:lvlText w:val="o"/>
      <w:lvlJc w:val="left"/>
      <w:pPr>
        <w:ind w:left="1536" w:hanging="360"/>
      </w:pPr>
      <w:rPr>
        <w:rFonts w:hint="default" w:ascii="Courier New" w:hAnsi="Courier New" w:cs="Courier New"/>
      </w:rPr>
    </w:lvl>
    <w:lvl w:ilvl="2" w:tplc="08090005" w:tentative="1">
      <w:start w:val="1"/>
      <w:numFmt w:val="bullet"/>
      <w:lvlText w:val=""/>
      <w:lvlJc w:val="left"/>
      <w:pPr>
        <w:ind w:left="2256" w:hanging="360"/>
      </w:pPr>
      <w:rPr>
        <w:rFonts w:hint="default" w:ascii="Wingdings" w:hAnsi="Wingdings"/>
      </w:rPr>
    </w:lvl>
    <w:lvl w:ilvl="3" w:tplc="08090001" w:tentative="1">
      <w:start w:val="1"/>
      <w:numFmt w:val="bullet"/>
      <w:lvlText w:val=""/>
      <w:lvlJc w:val="left"/>
      <w:pPr>
        <w:ind w:left="2976" w:hanging="360"/>
      </w:pPr>
      <w:rPr>
        <w:rFonts w:hint="default" w:ascii="Symbol" w:hAnsi="Symbol"/>
      </w:rPr>
    </w:lvl>
    <w:lvl w:ilvl="4" w:tplc="08090003" w:tentative="1">
      <w:start w:val="1"/>
      <w:numFmt w:val="bullet"/>
      <w:lvlText w:val="o"/>
      <w:lvlJc w:val="left"/>
      <w:pPr>
        <w:ind w:left="3696" w:hanging="360"/>
      </w:pPr>
      <w:rPr>
        <w:rFonts w:hint="default" w:ascii="Courier New" w:hAnsi="Courier New" w:cs="Courier New"/>
      </w:rPr>
    </w:lvl>
    <w:lvl w:ilvl="5" w:tplc="08090005" w:tentative="1">
      <w:start w:val="1"/>
      <w:numFmt w:val="bullet"/>
      <w:lvlText w:val=""/>
      <w:lvlJc w:val="left"/>
      <w:pPr>
        <w:ind w:left="4416" w:hanging="360"/>
      </w:pPr>
      <w:rPr>
        <w:rFonts w:hint="default" w:ascii="Wingdings" w:hAnsi="Wingdings"/>
      </w:rPr>
    </w:lvl>
    <w:lvl w:ilvl="6" w:tplc="08090001" w:tentative="1">
      <w:start w:val="1"/>
      <w:numFmt w:val="bullet"/>
      <w:lvlText w:val=""/>
      <w:lvlJc w:val="left"/>
      <w:pPr>
        <w:ind w:left="5136" w:hanging="360"/>
      </w:pPr>
      <w:rPr>
        <w:rFonts w:hint="default" w:ascii="Symbol" w:hAnsi="Symbol"/>
      </w:rPr>
    </w:lvl>
    <w:lvl w:ilvl="7" w:tplc="08090003" w:tentative="1">
      <w:start w:val="1"/>
      <w:numFmt w:val="bullet"/>
      <w:lvlText w:val="o"/>
      <w:lvlJc w:val="left"/>
      <w:pPr>
        <w:ind w:left="5856" w:hanging="360"/>
      </w:pPr>
      <w:rPr>
        <w:rFonts w:hint="default" w:ascii="Courier New" w:hAnsi="Courier New" w:cs="Courier New"/>
      </w:rPr>
    </w:lvl>
    <w:lvl w:ilvl="8" w:tplc="08090005" w:tentative="1">
      <w:start w:val="1"/>
      <w:numFmt w:val="bullet"/>
      <w:lvlText w:val=""/>
      <w:lvlJc w:val="left"/>
      <w:pPr>
        <w:ind w:left="6576" w:hanging="360"/>
      </w:pPr>
      <w:rPr>
        <w:rFonts w:hint="default" w:ascii="Wingdings" w:hAnsi="Wingdings"/>
      </w:rPr>
    </w:lvl>
  </w:abstractNum>
  <w:abstractNum w:abstractNumId="2"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3" w15:restartNumberingAfterBreak="0">
    <w:nsid w:val="0E5B72CC"/>
    <w:multiLevelType w:val="hybridMultilevel"/>
    <w:tmpl w:val="DF183184"/>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DBD5B83"/>
    <w:multiLevelType w:val="hybridMultilevel"/>
    <w:tmpl w:val="EF46FFFC"/>
    <w:lvl w:ilvl="0" w:tplc="35BA7ADA">
      <w:start w:val="1"/>
      <w:numFmt w:val="bullet"/>
      <w:lvlText w:val=""/>
      <w:lvlJc w:val="left"/>
      <w:pPr>
        <w:ind w:left="720" w:hanging="360"/>
      </w:pPr>
      <w:rPr>
        <w:rFonts w:hint="default" w:ascii="Symbol" w:hAnsi="Symbol"/>
      </w:rPr>
    </w:lvl>
    <w:lvl w:ilvl="1" w:tplc="8B4AF61A">
      <w:start w:val="1"/>
      <w:numFmt w:val="bullet"/>
      <w:lvlText w:val="o"/>
      <w:lvlJc w:val="left"/>
      <w:pPr>
        <w:ind w:left="1440" w:hanging="360"/>
      </w:pPr>
      <w:rPr>
        <w:rFonts w:hint="default" w:ascii="Courier New" w:hAnsi="Courier New"/>
      </w:rPr>
    </w:lvl>
    <w:lvl w:ilvl="2" w:tplc="E5569E84">
      <w:start w:val="1"/>
      <w:numFmt w:val="bullet"/>
      <w:lvlText w:val=""/>
      <w:lvlJc w:val="left"/>
      <w:pPr>
        <w:ind w:left="2160" w:hanging="360"/>
      </w:pPr>
      <w:rPr>
        <w:rFonts w:hint="default" w:ascii="Wingdings" w:hAnsi="Wingdings"/>
      </w:rPr>
    </w:lvl>
    <w:lvl w:ilvl="3" w:tplc="D9F41584">
      <w:start w:val="1"/>
      <w:numFmt w:val="bullet"/>
      <w:lvlText w:val=""/>
      <w:lvlJc w:val="left"/>
      <w:pPr>
        <w:ind w:left="2880" w:hanging="360"/>
      </w:pPr>
      <w:rPr>
        <w:rFonts w:hint="default" w:ascii="Symbol" w:hAnsi="Symbol"/>
      </w:rPr>
    </w:lvl>
    <w:lvl w:ilvl="4" w:tplc="E26AAFF8">
      <w:start w:val="1"/>
      <w:numFmt w:val="bullet"/>
      <w:lvlText w:val="o"/>
      <w:lvlJc w:val="left"/>
      <w:pPr>
        <w:ind w:left="3600" w:hanging="360"/>
      </w:pPr>
      <w:rPr>
        <w:rFonts w:hint="default" w:ascii="Courier New" w:hAnsi="Courier New"/>
      </w:rPr>
    </w:lvl>
    <w:lvl w:ilvl="5" w:tplc="2D965E4A">
      <w:start w:val="1"/>
      <w:numFmt w:val="bullet"/>
      <w:lvlText w:val=""/>
      <w:lvlJc w:val="left"/>
      <w:pPr>
        <w:ind w:left="4320" w:hanging="360"/>
      </w:pPr>
      <w:rPr>
        <w:rFonts w:hint="default" w:ascii="Wingdings" w:hAnsi="Wingdings"/>
      </w:rPr>
    </w:lvl>
    <w:lvl w:ilvl="6" w:tplc="A2700B0C">
      <w:start w:val="1"/>
      <w:numFmt w:val="bullet"/>
      <w:lvlText w:val=""/>
      <w:lvlJc w:val="left"/>
      <w:pPr>
        <w:ind w:left="5040" w:hanging="360"/>
      </w:pPr>
      <w:rPr>
        <w:rFonts w:hint="default" w:ascii="Symbol" w:hAnsi="Symbol"/>
      </w:rPr>
    </w:lvl>
    <w:lvl w:ilvl="7" w:tplc="2AA2F73C">
      <w:start w:val="1"/>
      <w:numFmt w:val="bullet"/>
      <w:lvlText w:val="o"/>
      <w:lvlJc w:val="left"/>
      <w:pPr>
        <w:ind w:left="5760" w:hanging="360"/>
      </w:pPr>
      <w:rPr>
        <w:rFonts w:hint="default" w:ascii="Courier New" w:hAnsi="Courier New"/>
      </w:rPr>
    </w:lvl>
    <w:lvl w:ilvl="8" w:tplc="7CEC10D0">
      <w:start w:val="1"/>
      <w:numFmt w:val="bullet"/>
      <w:lvlText w:val=""/>
      <w:lvlJc w:val="left"/>
      <w:pPr>
        <w:ind w:left="6480" w:hanging="360"/>
      </w:pPr>
      <w:rPr>
        <w:rFonts w:hint="default" w:ascii="Wingdings" w:hAnsi="Wingdings"/>
      </w:rPr>
    </w:lvl>
  </w:abstractNum>
  <w:abstractNum w:abstractNumId="5" w15:restartNumberingAfterBreak="0">
    <w:nsid w:val="32C27787"/>
    <w:multiLevelType w:val="hybridMultilevel"/>
    <w:tmpl w:val="8F3ED7CE"/>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19249E"/>
    <w:multiLevelType w:val="hybridMultilevel"/>
    <w:tmpl w:val="0E1EE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F36BD5"/>
    <w:multiLevelType w:val="hybridMultilevel"/>
    <w:tmpl w:val="1196E5E2"/>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897B6B"/>
    <w:multiLevelType w:val="hybridMultilevel"/>
    <w:tmpl w:val="08B42E3C"/>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315591"/>
    <w:multiLevelType w:val="hybridMultilevel"/>
    <w:tmpl w:val="EA3CC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727F89"/>
    <w:multiLevelType w:val="hybridMultilevel"/>
    <w:tmpl w:val="E61C5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8626079"/>
    <w:multiLevelType w:val="hybridMultilevel"/>
    <w:tmpl w:val="82EAE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59615A"/>
    <w:multiLevelType w:val="hybridMultilevel"/>
    <w:tmpl w:val="1B90A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7752E43"/>
    <w:multiLevelType w:val="hybridMultilevel"/>
    <w:tmpl w:val="D640D8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8C764C1"/>
    <w:multiLevelType w:val="hybridMultilevel"/>
    <w:tmpl w:val="22683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B085C30"/>
    <w:multiLevelType w:val="hybridMultilevel"/>
    <w:tmpl w:val="C0DE8BCC"/>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6A153B6"/>
    <w:multiLevelType w:val="hybridMultilevel"/>
    <w:tmpl w:val="43684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17"/>
  </w:num>
  <w:num w:numId="2" w16cid:durableId="2038238943">
    <w:abstractNumId w:val="2"/>
  </w:num>
  <w:num w:numId="3" w16cid:durableId="1302033347">
    <w:abstractNumId w:val="4"/>
  </w:num>
  <w:num w:numId="4" w16cid:durableId="1294172114">
    <w:abstractNumId w:val="3"/>
  </w:num>
  <w:num w:numId="5" w16cid:durableId="1941714189">
    <w:abstractNumId w:val="5"/>
  </w:num>
  <w:num w:numId="6" w16cid:durableId="1469200349">
    <w:abstractNumId w:val="7"/>
  </w:num>
  <w:num w:numId="7" w16cid:durableId="317273910">
    <w:abstractNumId w:val="8"/>
  </w:num>
  <w:num w:numId="8" w16cid:durableId="1785995778">
    <w:abstractNumId w:val="15"/>
  </w:num>
  <w:num w:numId="9" w16cid:durableId="934705232">
    <w:abstractNumId w:val="13"/>
  </w:num>
  <w:num w:numId="10" w16cid:durableId="153910205">
    <w:abstractNumId w:val="9"/>
  </w:num>
  <w:num w:numId="11" w16cid:durableId="1934632109">
    <w:abstractNumId w:val="6"/>
  </w:num>
  <w:num w:numId="12" w16cid:durableId="200286352">
    <w:abstractNumId w:val="16"/>
  </w:num>
  <w:num w:numId="13" w16cid:durableId="2110925252">
    <w:abstractNumId w:val="0"/>
  </w:num>
  <w:num w:numId="14" w16cid:durableId="843278139">
    <w:abstractNumId w:val="1"/>
  </w:num>
  <w:num w:numId="15" w16cid:durableId="15281140">
    <w:abstractNumId w:val="14"/>
  </w:num>
  <w:num w:numId="16" w16cid:durableId="1242760871">
    <w:abstractNumId w:val="12"/>
  </w:num>
  <w:num w:numId="17" w16cid:durableId="1405103632">
    <w:abstractNumId w:val="10"/>
  </w:num>
  <w:num w:numId="18" w16cid:durableId="338000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12265"/>
    <w:rsid w:val="000150E5"/>
    <w:rsid w:val="0001644C"/>
    <w:rsid w:val="00016AFA"/>
    <w:rsid w:val="00034B2D"/>
    <w:rsid w:val="00044522"/>
    <w:rsid w:val="00044F17"/>
    <w:rsid w:val="000512B8"/>
    <w:rsid w:val="00052C16"/>
    <w:rsid w:val="000543B2"/>
    <w:rsid w:val="00060F22"/>
    <w:rsid w:val="000627AE"/>
    <w:rsid w:val="00063020"/>
    <w:rsid w:val="000645A9"/>
    <w:rsid w:val="00067068"/>
    <w:rsid w:val="00070092"/>
    <w:rsid w:val="000747C7"/>
    <w:rsid w:val="00074F71"/>
    <w:rsid w:val="00081758"/>
    <w:rsid w:val="000839E5"/>
    <w:rsid w:val="000845A5"/>
    <w:rsid w:val="000A4C01"/>
    <w:rsid w:val="000B0005"/>
    <w:rsid w:val="000B0514"/>
    <w:rsid w:val="000B079C"/>
    <w:rsid w:val="000B2155"/>
    <w:rsid w:val="000B4650"/>
    <w:rsid w:val="000B4F46"/>
    <w:rsid w:val="000B78EA"/>
    <w:rsid w:val="000C012E"/>
    <w:rsid w:val="000C3F40"/>
    <w:rsid w:val="000C45A9"/>
    <w:rsid w:val="000D30C7"/>
    <w:rsid w:val="000D3204"/>
    <w:rsid w:val="000D5973"/>
    <w:rsid w:val="000E065A"/>
    <w:rsid w:val="000E12C8"/>
    <w:rsid w:val="000E626D"/>
    <w:rsid w:val="000E6DEB"/>
    <w:rsid w:val="000F0D33"/>
    <w:rsid w:val="000F7E6C"/>
    <w:rsid w:val="00101776"/>
    <w:rsid w:val="00103679"/>
    <w:rsid w:val="001051BC"/>
    <w:rsid w:val="00105857"/>
    <w:rsid w:val="001068E4"/>
    <w:rsid w:val="00113E09"/>
    <w:rsid w:val="001220AA"/>
    <w:rsid w:val="00122F4B"/>
    <w:rsid w:val="00132506"/>
    <w:rsid w:val="001345F8"/>
    <w:rsid w:val="00135277"/>
    <w:rsid w:val="00140EA6"/>
    <w:rsid w:val="001472FD"/>
    <w:rsid w:val="00150834"/>
    <w:rsid w:val="00151926"/>
    <w:rsid w:val="00155B5B"/>
    <w:rsid w:val="00155D29"/>
    <w:rsid w:val="001617C0"/>
    <w:rsid w:val="0016258F"/>
    <w:rsid w:val="00163DE3"/>
    <w:rsid w:val="0016617C"/>
    <w:rsid w:val="00167E46"/>
    <w:rsid w:val="001705FF"/>
    <w:rsid w:val="00170B05"/>
    <w:rsid w:val="00172225"/>
    <w:rsid w:val="001733AD"/>
    <w:rsid w:val="00177855"/>
    <w:rsid w:val="001801E3"/>
    <w:rsid w:val="00182BD4"/>
    <w:rsid w:val="00184933"/>
    <w:rsid w:val="00185D0B"/>
    <w:rsid w:val="00187F81"/>
    <w:rsid w:val="00190D92"/>
    <w:rsid w:val="0019395B"/>
    <w:rsid w:val="00195A50"/>
    <w:rsid w:val="00196B9B"/>
    <w:rsid w:val="001A37CC"/>
    <w:rsid w:val="001A50E6"/>
    <w:rsid w:val="001B44E9"/>
    <w:rsid w:val="001B6517"/>
    <w:rsid w:val="001C19ED"/>
    <w:rsid w:val="001C249E"/>
    <w:rsid w:val="001C29C1"/>
    <w:rsid w:val="001C3974"/>
    <w:rsid w:val="001C6299"/>
    <w:rsid w:val="001D0865"/>
    <w:rsid w:val="001D1F1D"/>
    <w:rsid w:val="001D3CAB"/>
    <w:rsid w:val="001D51F1"/>
    <w:rsid w:val="001F301A"/>
    <w:rsid w:val="00203904"/>
    <w:rsid w:val="00207E6D"/>
    <w:rsid w:val="00212F1E"/>
    <w:rsid w:val="00217F7E"/>
    <w:rsid w:val="002232E8"/>
    <w:rsid w:val="00224EFC"/>
    <w:rsid w:val="00231EC5"/>
    <w:rsid w:val="00232A95"/>
    <w:rsid w:val="00237932"/>
    <w:rsid w:val="002430FC"/>
    <w:rsid w:val="0024489C"/>
    <w:rsid w:val="00246299"/>
    <w:rsid w:val="00246754"/>
    <w:rsid w:val="0026302B"/>
    <w:rsid w:val="00266A43"/>
    <w:rsid w:val="00273305"/>
    <w:rsid w:val="00277DBA"/>
    <w:rsid w:val="00281008"/>
    <w:rsid w:val="00281FE3"/>
    <w:rsid w:val="00286BF0"/>
    <w:rsid w:val="002924BE"/>
    <w:rsid w:val="00296649"/>
    <w:rsid w:val="002A1D17"/>
    <w:rsid w:val="002A306B"/>
    <w:rsid w:val="002A40DD"/>
    <w:rsid w:val="002A4564"/>
    <w:rsid w:val="002B3E44"/>
    <w:rsid w:val="002B4419"/>
    <w:rsid w:val="002B497B"/>
    <w:rsid w:val="002C0E47"/>
    <w:rsid w:val="002C3B80"/>
    <w:rsid w:val="002C4F05"/>
    <w:rsid w:val="002C75FA"/>
    <w:rsid w:val="002D026C"/>
    <w:rsid w:val="002D551A"/>
    <w:rsid w:val="002D6CAE"/>
    <w:rsid w:val="002E071B"/>
    <w:rsid w:val="002E0C2B"/>
    <w:rsid w:val="002E20BF"/>
    <w:rsid w:val="002F1464"/>
    <w:rsid w:val="002F2C65"/>
    <w:rsid w:val="00301944"/>
    <w:rsid w:val="00302810"/>
    <w:rsid w:val="0031333C"/>
    <w:rsid w:val="00314028"/>
    <w:rsid w:val="00320DA0"/>
    <w:rsid w:val="00324C89"/>
    <w:rsid w:val="00324FBB"/>
    <w:rsid w:val="00326B4D"/>
    <w:rsid w:val="003310F9"/>
    <w:rsid w:val="00332686"/>
    <w:rsid w:val="00334BA9"/>
    <w:rsid w:val="0034591A"/>
    <w:rsid w:val="0034740A"/>
    <w:rsid w:val="0035100B"/>
    <w:rsid w:val="00351122"/>
    <w:rsid w:val="00362E42"/>
    <w:rsid w:val="0036420E"/>
    <w:rsid w:val="00370974"/>
    <w:rsid w:val="00371E2A"/>
    <w:rsid w:val="003730D8"/>
    <w:rsid w:val="00373963"/>
    <w:rsid w:val="00376D5E"/>
    <w:rsid w:val="00384AFF"/>
    <w:rsid w:val="00390C57"/>
    <w:rsid w:val="003919DB"/>
    <w:rsid w:val="003A0D90"/>
    <w:rsid w:val="003A15FE"/>
    <w:rsid w:val="003A1A5F"/>
    <w:rsid w:val="003A3648"/>
    <w:rsid w:val="003A6E39"/>
    <w:rsid w:val="003B0E4E"/>
    <w:rsid w:val="003B5143"/>
    <w:rsid w:val="003B68AD"/>
    <w:rsid w:val="003C06DA"/>
    <w:rsid w:val="003C2EE2"/>
    <w:rsid w:val="003C36DB"/>
    <w:rsid w:val="003C5840"/>
    <w:rsid w:val="003C661F"/>
    <w:rsid w:val="003D6C61"/>
    <w:rsid w:val="003D71C2"/>
    <w:rsid w:val="003E2BBD"/>
    <w:rsid w:val="003E7377"/>
    <w:rsid w:val="003F1508"/>
    <w:rsid w:val="003F4DFD"/>
    <w:rsid w:val="00401AED"/>
    <w:rsid w:val="00406864"/>
    <w:rsid w:val="004107D0"/>
    <w:rsid w:val="004107DF"/>
    <w:rsid w:val="00414A29"/>
    <w:rsid w:val="00417276"/>
    <w:rsid w:val="0042035B"/>
    <w:rsid w:val="00422D54"/>
    <w:rsid w:val="0043055D"/>
    <w:rsid w:val="00430DB0"/>
    <w:rsid w:val="00434AE7"/>
    <w:rsid w:val="0043791B"/>
    <w:rsid w:val="0044000D"/>
    <w:rsid w:val="004403ED"/>
    <w:rsid w:val="00441F41"/>
    <w:rsid w:val="00442472"/>
    <w:rsid w:val="00450113"/>
    <w:rsid w:val="004510EB"/>
    <w:rsid w:val="004576A7"/>
    <w:rsid w:val="004626AF"/>
    <w:rsid w:val="00463840"/>
    <w:rsid w:val="004646D6"/>
    <w:rsid w:val="004700C9"/>
    <w:rsid w:val="00471D84"/>
    <w:rsid w:val="00476960"/>
    <w:rsid w:val="00477958"/>
    <w:rsid w:val="004803ED"/>
    <w:rsid w:val="004828CD"/>
    <w:rsid w:val="00484517"/>
    <w:rsid w:val="00485768"/>
    <w:rsid w:val="00485EE9"/>
    <w:rsid w:val="0048649D"/>
    <w:rsid w:val="0049369E"/>
    <w:rsid w:val="004938E4"/>
    <w:rsid w:val="00494CF7"/>
    <w:rsid w:val="00494ED2"/>
    <w:rsid w:val="00496D86"/>
    <w:rsid w:val="004A0D24"/>
    <w:rsid w:val="004A4001"/>
    <w:rsid w:val="004A5E55"/>
    <w:rsid w:val="004B0454"/>
    <w:rsid w:val="004B29FC"/>
    <w:rsid w:val="004B7E75"/>
    <w:rsid w:val="004B7EDD"/>
    <w:rsid w:val="004C1B46"/>
    <w:rsid w:val="004C45E2"/>
    <w:rsid w:val="004C53EE"/>
    <w:rsid w:val="004C557E"/>
    <w:rsid w:val="004C5BC3"/>
    <w:rsid w:val="004D138E"/>
    <w:rsid w:val="004D504D"/>
    <w:rsid w:val="004D77A3"/>
    <w:rsid w:val="004E6D50"/>
    <w:rsid w:val="004E715D"/>
    <w:rsid w:val="004E7DD9"/>
    <w:rsid w:val="004E7ECF"/>
    <w:rsid w:val="004F35DF"/>
    <w:rsid w:val="004F4A7A"/>
    <w:rsid w:val="004F530E"/>
    <w:rsid w:val="004F62CE"/>
    <w:rsid w:val="004F6A7A"/>
    <w:rsid w:val="004F720A"/>
    <w:rsid w:val="004F721F"/>
    <w:rsid w:val="0050049C"/>
    <w:rsid w:val="005009F5"/>
    <w:rsid w:val="00502C13"/>
    <w:rsid w:val="00513CD8"/>
    <w:rsid w:val="00516336"/>
    <w:rsid w:val="00532A6E"/>
    <w:rsid w:val="00535692"/>
    <w:rsid w:val="00535A79"/>
    <w:rsid w:val="005417E6"/>
    <w:rsid w:val="00542FDB"/>
    <w:rsid w:val="00546767"/>
    <w:rsid w:val="00552BEF"/>
    <w:rsid w:val="005534D3"/>
    <w:rsid w:val="00556C66"/>
    <w:rsid w:val="00557DB2"/>
    <w:rsid w:val="00563CF2"/>
    <w:rsid w:val="00564B4D"/>
    <w:rsid w:val="005746DF"/>
    <w:rsid w:val="005801E9"/>
    <w:rsid w:val="005807EF"/>
    <w:rsid w:val="00585F58"/>
    <w:rsid w:val="005A1432"/>
    <w:rsid w:val="005A147D"/>
    <w:rsid w:val="005A1CDE"/>
    <w:rsid w:val="005A2174"/>
    <w:rsid w:val="005A2830"/>
    <w:rsid w:val="005A4268"/>
    <w:rsid w:val="005A5D7C"/>
    <w:rsid w:val="005A7334"/>
    <w:rsid w:val="005B2B18"/>
    <w:rsid w:val="005B63F0"/>
    <w:rsid w:val="005B7C08"/>
    <w:rsid w:val="005C0A09"/>
    <w:rsid w:val="005C0EF2"/>
    <w:rsid w:val="005C19A7"/>
    <w:rsid w:val="005C4F24"/>
    <w:rsid w:val="005C51AE"/>
    <w:rsid w:val="005D062C"/>
    <w:rsid w:val="005D0C8F"/>
    <w:rsid w:val="005D2862"/>
    <w:rsid w:val="005D53C8"/>
    <w:rsid w:val="005D673B"/>
    <w:rsid w:val="005D6FF5"/>
    <w:rsid w:val="005D7E99"/>
    <w:rsid w:val="005E03CF"/>
    <w:rsid w:val="005E0949"/>
    <w:rsid w:val="005E4965"/>
    <w:rsid w:val="005E65B6"/>
    <w:rsid w:val="005E6C44"/>
    <w:rsid w:val="005E7206"/>
    <w:rsid w:val="005F184E"/>
    <w:rsid w:val="005F2332"/>
    <w:rsid w:val="005F58CF"/>
    <w:rsid w:val="005F6F56"/>
    <w:rsid w:val="005F7BC0"/>
    <w:rsid w:val="00606CE8"/>
    <w:rsid w:val="006102CA"/>
    <w:rsid w:val="00611013"/>
    <w:rsid w:val="006121FE"/>
    <w:rsid w:val="00617BA8"/>
    <w:rsid w:val="00621FB3"/>
    <w:rsid w:val="0062283B"/>
    <w:rsid w:val="00626F24"/>
    <w:rsid w:val="006357AF"/>
    <w:rsid w:val="00643588"/>
    <w:rsid w:val="006474FE"/>
    <w:rsid w:val="006502EA"/>
    <w:rsid w:val="00651026"/>
    <w:rsid w:val="006660AC"/>
    <w:rsid w:val="006661B3"/>
    <w:rsid w:val="00671C35"/>
    <w:rsid w:val="006764ED"/>
    <w:rsid w:val="0068258A"/>
    <w:rsid w:val="00691F93"/>
    <w:rsid w:val="00692DDF"/>
    <w:rsid w:val="00696361"/>
    <w:rsid w:val="006A0C85"/>
    <w:rsid w:val="006B0B80"/>
    <w:rsid w:val="006B1C7F"/>
    <w:rsid w:val="006B4B63"/>
    <w:rsid w:val="006B606C"/>
    <w:rsid w:val="006C3478"/>
    <w:rsid w:val="006C48FB"/>
    <w:rsid w:val="006C5DF5"/>
    <w:rsid w:val="006C6D8F"/>
    <w:rsid w:val="006C6FD5"/>
    <w:rsid w:val="006D0FB8"/>
    <w:rsid w:val="006D4C55"/>
    <w:rsid w:val="006D7731"/>
    <w:rsid w:val="006E19C7"/>
    <w:rsid w:val="006E3ED3"/>
    <w:rsid w:val="006E5F9F"/>
    <w:rsid w:val="006F1670"/>
    <w:rsid w:val="006F1912"/>
    <w:rsid w:val="006F6FAB"/>
    <w:rsid w:val="006F7BE2"/>
    <w:rsid w:val="006F7C54"/>
    <w:rsid w:val="007038D3"/>
    <w:rsid w:val="007046B3"/>
    <w:rsid w:val="00706607"/>
    <w:rsid w:val="00706A32"/>
    <w:rsid w:val="00712369"/>
    <w:rsid w:val="00713613"/>
    <w:rsid w:val="007155A2"/>
    <w:rsid w:val="007236A9"/>
    <w:rsid w:val="00723C6B"/>
    <w:rsid w:val="007252DA"/>
    <w:rsid w:val="007253CD"/>
    <w:rsid w:val="00725C74"/>
    <w:rsid w:val="007277A0"/>
    <w:rsid w:val="00727E00"/>
    <w:rsid w:val="00730E0A"/>
    <w:rsid w:val="00731242"/>
    <w:rsid w:val="00731737"/>
    <w:rsid w:val="00732E9F"/>
    <w:rsid w:val="00733D57"/>
    <w:rsid w:val="00750F4D"/>
    <w:rsid w:val="007520E4"/>
    <w:rsid w:val="00756A42"/>
    <w:rsid w:val="00757911"/>
    <w:rsid w:val="00761687"/>
    <w:rsid w:val="00763B16"/>
    <w:rsid w:val="007658B5"/>
    <w:rsid w:val="00774454"/>
    <w:rsid w:val="00774DB7"/>
    <w:rsid w:val="00780434"/>
    <w:rsid w:val="00781051"/>
    <w:rsid w:val="0078484C"/>
    <w:rsid w:val="00784D4D"/>
    <w:rsid w:val="00784D8E"/>
    <w:rsid w:val="00785C1E"/>
    <w:rsid w:val="0079252B"/>
    <w:rsid w:val="00792EBD"/>
    <w:rsid w:val="00797761"/>
    <w:rsid w:val="007A2352"/>
    <w:rsid w:val="007A2CF2"/>
    <w:rsid w:val="007A3318"/>
    <w:rsid w:val="007B05EE"/>
    <w:rsid w:val="007B0C13"/>
    <w:rsid w:val="007B47FA"/>
    <w:rsid w:val="007B5E82"/>
    <w:rsid w:val="007B7646"/>
    <w:rsid w:val="007C2E1E"/>
    <w:rsid w:val="007D00E6"/>
    <w:rsid w:val="007D085D"/>
    <w:rsid w:val="007D2622"/>
    <w:rsid w:val="007D2AE1"/>
    <w:rsid w:val="007D3B68"/>
    <w:rsid w:val="007D3F81"/>
    <w:rsid w:val="007D46D0"/>
    <w:rsid w:val="007D498D"/>
    <w:rsid w:val="007D57F7"/>
    <w:rsid w:val="007D67DB"/>
    <w:rsid w:val="007E7E70"/>
    <w:rsid w:val="007F0AB4"/>
    <w:rsid w:val="007F5162"/>
    <w:rsid w:val="007F6E5C"/>
    <w:rsid w:val="007F6FBE"/>
    <w:rsid w:val="007F71ED"/>
    <w:rsid w:val="00800377"/>
    <w:rsid w:val="00800CC5"/>
    <w:rsid w:val="008016AE"/>
    <w:rsid w:val="00803775"/>
    <w:rsid w:val="008112BD"/>
    <w:rsid w:val="008209F4"/>
    <w:rsid w:val="00825002"/>
    <w:rsid w:val="00825650"/>
    <w:rsid w:val="00831A24"/>
    <w:rsid w:val="00834369"/>
    <w:rsid w:val="008347CD"/>
    <w:rsid w:val="00847C11"/>
    <w:rsid w:val="008502AA"/>
    <w:rsid w:val="008504EB"/>
    <w:rsid w:val="00853910"/>
    <w:rsid w:val="00853AA9"/>
    <w:rsid w:val="00853C2E"/>
    <w:rsid w:val="00854088"/>
    <w:rsid w:val="00870166"/>
    <w:rsid w:val="0087375E"/>
    <w:rsid w:val="0087778A"/>
    <w:rsid w:val="00884166"/>
    <w:rsid w:val="00887369"/>
    <w:rsid w:val="00890E0A"/>
    <w:rsid w:val="0089244C"/>
    <w:rsid w:val="008945D4"/>
    <w:rsid w:val="008958E7"/>
    <w:rsid w:val="00897AF1"/>
    <w:rsid w:val="00897F43"/>
    <w:rsid w:val="008A17AA"/>
    <w:rsid w:val="008A2799"/>
    <w:rsid w:val="008A56D0"/>
    <w:rsid w:val="008A6EE6"/>
    <w:rsid w:val="008C1538"/>
    <w:rsid w:val="008C763B"/>
    <w:rsid w:val="008D0C81"/>
    <w:rsid w:val="008D1372"/>
    <w:rsid w:val="008D13B6"/>
    <w:rsid w:val="008D3A29"/>
    <w:rsid w:val="008D3F28"/>
    <w:rsid w:val="008E0A88"/>
    <w:rsid w:val="008E0C2A"/>
    <w:rsid w:val="008E3FF5"/>
    <w:rsid w:val="008E4153"/>
    <w:rsid w:val="008E431E"/>
    <w:rsid w:val="008E6256"/>
    <w:rsid w:val="008E6C15"/>
    <w:rsid w:val="009047D2"/>
    <w:rsid w:val="0090535E"/>
    <w:rsid w:val="009073A4"/>
    <w:rsid w:val="00913C3C"/>
    <w:rsid w:val="0091444A"/>
    <w:rsid w:val="00915773"/>
    <w:rsid w:val="0092184D"/>
    <w:rsid w:val="00922A9B"/>
    <w:rsid w:val="00926C53"/>
    <w:rsid w:val="00927E43"/>
    <w:rsid w:val="00933DCB"/>
    <w:rsid w:val="00934FC7"/>
    <w:rsid w:val="009352AD"/>
    <w:rsid w:val="00940AE0"/>
    <w:rsid w:val="009501D9"/>
    <w:rsid w:val="00953EA6"/>
    <w:rsid w:val="00972275"/>
    <w:rsid w:val="009827DE"/>
    <w:rsid w:val="00982BEC"/>
    <w:rsid w:val="0098355A"/>
    <w:rsid w:val="00983AA0"/>
    <w:rsid w:val="009845B3"/>
    <w:rsid w:val="00997159"/>
    <w:rsid w:val="009A4D64"/>
    <w:rsid w:val="009B0C8B"/>
    <w:rsid w:val="009B3F12"/>
    <w:rsid w:val="009B7544"/>
    <w:rsid w:val="009C6DFB"/>
    <w:rsid w:val="009D18CA"/>
    <w:rsid w:val="009D69E5"/>
    <w:rsid w:val="009E2648"/>
    <w:rsid w:val="009E63C1"/>
    <w:rsid w:val="009F115C"/>
    <w:rsid w:val="00A026C4"/>
    <w:rsid w:val="00A037B1"/>
    <w:rsid w:val="00A03C80"/>
    <w:rsid w:val="00A101E9"/>
    <w:rsid w:val="00A21DFC"/>
    <w:rsid w:val="00A22A25"/>
    <w:rsid w:val="00A25062"/>
    <w:rsid w:val="00A25B90"/>
    <w:rsid w:val="00A31AA6"/>
    <w:rsid w:val="00A34947"/>
    <w:rsid w:val="00A4176D"/>
    <w:rsid w:val="00A43780"/>
    <w:rsid w:val="00A45B02"/>
    <w:rsid w:val="00A515ED"/>
    <w:rsid w:val="00A55998"/>
    <w:rsid w:val="00A55F71"/>
    <w:rsid w:val="00A575F7"/>
    <w:rsid w:val="00A64052"/>
    <w:rsid w:val="00A64A53"/>
    <w:rsid w:val="00A67A09"/>
    <w:rsid w:val="00A75106"/>
    <w:rsid w:val="00A75781"/>
    <w:rsid w:val="00A81642"/>
    <w:rsid w:val="00A92DC6"/>
    <w:rsid w:val="00A9378C"/>
    <w:rsid w:val="00A93EE6"/>
    <w:rsid w:val="00AA055E"/>
    <w:rsid w:val="00AA0ADE"/>
    <w:rsid w:val="00AA1374"/>
    <w:rsid w:val="00AA2660"/>
    <w:rsid w:val="00AA4692"/>
    <w:rsid w:val="00AA4ACC"/>
    <w:rsid w:val="00AB071F"/>
    <w:rsid w:val="00AB14C3"/>
    <w:rsid w:val="00AB2E31"/>
    <w:rsid w:val="00AB58B6"/>
    <w:rsid w:val="00AC5662"/>
    <w:rsid w:val="00AC6E6A"/>
    <w:rsid w:val="00AD2F2F"/>
    <w:rsid w:val="00AD4C76"/>
    <w:rsid w:val="00AD58E9"/>
    <w:rsid w:val="00AD6CE5"/>
    <w:rsid w:val="00AE5073"/>
    <w:rsid w:val="00AE5334"/>
    <w:rsid w:val="00AE5C8C"/>
    <w:rsid w:val="00AF00DA"/>
    <w:rsid w:val="00AF0FCB"/>
    <w:rsid w:val="00AF1A87"/>
    <w:rsid w:val="00AF33CB"/>
    <w:rsid w:val="00AF3707"/>
    <w:rsid w:val="00AF77A2"/>
    <w:rsid w:val="00B01657"/>
    <w:rsid w:val="00B06EBD"/>
    <w:rsid w:val="00B11444"/>
    <w:rsid w:val="00B13B08"/>
    <w:rsid w:val="00B2565A"/>
    <w:rsid w:val="00B33CF4"/>
    <w:rsid w:val="00B35ED7"/>
    <w:rsid w:val="00B37672"/>
    <w:rsid w:val="00B431E2"/>
    <w:rsid w:val="00B460D9"/>
    <w:rsid w:val="00B5350E"/>
    <w:rsid w:val="00B56EC3"/>
    <w:rsid w:val="00B65542"/>
    <w:rsid w:val="00B7254C"/>
    <w:rsid w:val="00B731AD"/>
    <w:rsid w:val="00B74407"/>
    <w:rsid w:val="00B75737"/>
    <w:rsid w:val="00B77095"/>
    <w:rsid w:val="00B80D2B"/>
    <w:rsid w:val="00B8120A"/>
    <w:rsid w:val="00B81FC9"/>
    <w:rsid w:val="00B83005"/>
    <w:rsid w:val="00B842E4"/>
    <w:rsid w:val="00B87918"/>
    <w:rsid w:val="00B96646"/>
    <w:rsid w:val="00BB1505"/>
    <w:rsid w:val="00BB2FCA"/>
    <w:rsid w:val="00BB52D6"/>
    <w:rsid w:val="00BB7BFA"/>
    <w:rsid w:val="00BC30E3"/>
    <w:rsid w:val="00BC3E19"/>
    <w:rsid w:val="00BD0090"/>
    <w:rsid w:val="00BD0347"/>
    <w:rsid w:val="00BD2022"/>
    <w:rsid w:val="00BD7E18"/>
    <w:rsid w:val="00BE16AA"/>
    <w:rsid w:val="00BE4F51"/>
    <w:rsid w:val="00BE7728"/>
    <w:rsid w:val="00BF25CC"/>
    <w:rsid w:val="00BF6797"/>
    <w:rsid w:val="00BF6E46"/>
    <w:rsid w:val="00C04EEE"/>
    <w:rsid w:val="00C10106"/>
    <w:rsid w:val="00C129EA"/>
    <w:rsid w:val="00C17D92"/>
    <w:rsid w:val="00C210FB"/>
    <w:rsid w:val="00C219FB"/>
    <w:rsid w:val="00C24631"/>
    <w:rsid w:val="00C24C73"/>
    <w:rsid w:val="00C2527C"/>
    <w:rsid w:val="00C2786A"/>
    <w:rsid w:val="00C33857"/>
    <w:rsid w:val="00C34624"/>
    <w:rsid w:val="00C35493"/>
    <w:rsid w:val="00C35B8F"/>
    <w:rsid w:val="00C36729"/>
    <w:rsid w:val="00C41CE9"/>
    <w:rsid w:val="00C420BF"/>
    <w:rsid w:val="00C42A38"/>
    <w:rsid w:val="00C453B8"/>
    <w:rsid w:val="00C54F6F"/>
    <w:rsid w:val="00C57EE6"/>
    <w:rsid w:val="00C626C8"/>
    <w:rsid w:val="00C64C3B"/>
    <w:rsid w:val="00C72E2B"/>
    <w:rsid w:val="00C740C4"/>
    <w:rsid w:val="00C7470F"/>
    <w:rsid w:val="00C777A1"/>
    <w:rsid w:val="00C93F4B"/>
    <w:rsid w:val="00C96B80"/>
    <w:rsid w:val="00C975D6"/>
    <w:rsid w:val="00C97DF6"/>
    <w:rsid w:val="00CA5843"/>
    <w:rsid w:val="00CA7A99"/>
    <w:rsid w:val="00CB16CB"/>
    <w:rsid w:val="00CB1DCE"/>
    <w:rsid w:val="00CB7B02"/>
    <w:rsid w:val="00CC0472"/>
    <w:rsid w:val="00CC3CB9"/>
    <w:rsid w:val="00CC7993"/>
    <w:rsid w:val="00CD0F1F"/>
    <w:rsid w:val="00CD1A1B"/>
    <w:rsid w:val="00CD47A6"/>
    <w:rsid w:val="00CD5259"/>
    <w:rsid w:val="00CD61A9"/>
    <w:rsid w:val="00CE2999"/>
    <w:rsid w:val="00CE32AA"/>
    <w:rsid w:val="00CE654E"/>
    <w:rsid w:val="00CF01DF"/>
    <w:rsid w:val="00CF197E"/>
    <w:rsid w:val="00D039E1"/>
    <w:rsid w:val="00D05A80"/>
    <w:rsid w:val="00D069EA"/>
    <w:rsid w:val="00D07544"/>
    <w:rsid w:val="00D117AA"/>
    <w:rsid w:val="00D130DD"/>
    <w:rsid w:val="00D14936"/>
    <w:rsid w:val="00D17F7F"/>
    <w:rsid w:val="00D21B33"/>
    <w:rsid w:val="00D26966"/>
    <w:rsid w:val="00D26C51"/>
    <w:rsid w:val="00D31728"/>
    <w:rsid w:val="00D32285"/>
    <w:rsid w:val="00D371E2"/>
    <w:rsid w:val="00D378EF"/>
    <w:rsid w:val="00D44BCE"/>
    <w:rsid w:val="00D46539"/>
    <w:rsid w:val="00D46670"/>
    <w:rsid w:val="00D54FC9"/>
    <w:rsid w:val="00D57074"/>
    <w:rsid w:val="00D649F0"/>
    <w:rsid w:val="00D65FA5"/>
    <w:rsid w:val="00D7045B"/>
    <w:rsid w:val="00D729A2"/>
    <w:rsid w:val="00D73AAF"/>
    <w:rsid w:val="00D746C8"/>
    <w:rsid w:val="00D74BD9"/>
    <w:rsid w:val="00D76C45"/>
    <w:rsid w:val="00D80C69"/>
    <w:rsid w:val="00D817F2"/>
    <w:rsid w:val="00D81E57"/>
    <w:rsid w:val="00D84501"/>
    <w:rsid w:val="00D9612E"/>
    <w:rsid w:val="00DA369E"/>
    <w:rsid w:val="00DA5508"/>
    <w:rsid w:val="00DA79D9"/>
    <w:rsid w:val="00DA7EBC"/>
    <w:rsid w:val="00DB1CAC"/>
    <w:rsid w:val="00DB51BD"/>
    <w:rsid w:val="00DC084E"/>
    <w:rsid w:val="00DC122B"/>
    <w:rsid w:val="00DD0E10"/>
    <w:rsid w:val="00DD1AD3"/>
    <w:rsid w:val="00DF04B5"/>
    <w:rsid w:val="00DF0569"/>
    <w:rsid w:val="00DF46FF"/>
    <w:rsid w:val="00DF48B2"/>
    <w:rsid w:val="00DF5F0A"/>
    <w:rsid w:val="00DF6344"/>
    <w:rsid w:val="00DF6921"/>
    <w:rsid w:val="00DF72FC"/>
    <w:rsid w:val="00E00E73"/>
    <w:rsid w:val="00E01AD0"/>
    <w:rsid w:val="00E1601D"/>
    <w:rsid w:val="00E2345F"/>
    <w:rsid w:val="00E24447"/>
    <w:rsid w:val="00E24779"/>
    <w:rsid w:val="00E331F8"/>
    <w:rsid w:val="00E354B0"/>
    <w:rsid w:val="00E35958"/>
    <w:rsid w:val="00E367E3"/>
    <w:rsid w:val="00E37AED"/>
    <w:rsid w:val="00E403E3"/>
    <w:rsid w:val="00E4225C"/>
    <w:rsid w:val="00E4344B"/>
    <w:rsid w:val="00E4409C"/>
    <w:rsid w:val="00E44761"/>
    <w:rsid w:val="00E47874"/>
    <w:rsid w:val="00E54FE6"/>
    <w:rsid w:val="00E569F6"/>
    <w:rsid w:val="00E669CA"/>
    <w:rsid w:val="00E72206"/>
    <w:rsid w:val="00E770BB"/>
    <w:rsid w:val="00E80F73"/>
    <w:rsid w:val="00E8405C"/>
    <w:rsid w:val="00E8504D"/>
    <w:rsid w:val="00E86C54"/>
    <w:rsid w:val="00E8701B"/>
    <w:rsid w:val="00E90777"/>
    <w:rsid w:val="00E967DD"/>
    <w:rsid w:val="00E97495"/>
    <w:rsid w:val="00EA16A6"/>
    <w:rsid w:val="00EA18DB"/>
    <w:rsid w:val="00EA38D0"/>
    <w:rsid w:val="00EA620D"/>
    <w:rsid w:val="00EA7DBB"/>
    <w:rsid w:val="00EB05B4"/>
    <w:rsid w:val="00EB2733"/>
    <w:rsid w:val="00EB2EB3"/>
    <w:rsid w:val="00EB3E6C"/>
    <w:rsid w:val="00EB4907"/>
    <w:rsid w:val="00EC1464"/>
    <w:rsid w:val="00EC1FE3"/>
    <w:rsid w:val="00EC2246"/>
    <w:rsid w:val="00EC5C90"/>
    <w:rsid w:val="00EC7B9E"/>
    <w:rsid w:val="00ED30AA"/>
    <w:rsid w:val="00ED572D"/>
    <w:rsid w:val="00EE1186"/>
    <w:rsid w:val="00EE17E2"/>
    <w:rsid w:val="00EE6036"/>
    <w:rsid w:val="00EF1F52"/>
    <w:rsid w:val="00EF2982"/>
    <w:rsid w:val="00EF3307"/>
    <w:rsid w:val="00EF4920"/>
    <w:rsid w:val="00EF5AB0"/>
    <w:rsid w:val="00EF7948"/>
    <w:rsid w:val="00EF7B8F"/>
    <w:rsid w:val="00F06048"/>
    <w:rsid w:val="00F078AD"/>
    <w:rsid w:val="00F1033D"/>
    <w:rsid w:val="00F10893"/>
    <w:rsid w:val="00F110D7"/>
    <w:rsid w:val="00F11425"/>
    <w:rsid w:val="00F13DA1"/>
    <w:rsid w:val="00F15860"/>
    <w:rsid w:val="00F22B6D"/>
    <w:rsid w:val="00F25564"/>
    <w:rsid w:val="00F267EE"/>
    <w:rsid w:val="00F307DC"/>
    <w:rsid w:val="00F3211E"/>
    <w:rsid w:val="00F3290C"/>
    <w:rsid w:val="00F331EE"/>
    <w:rsid w:val="00F349EC"/>
    <w:rsid w:val="00F34F9D"/>
    <w:rsid w:val="00F371D4"/>
    <w:rsid w:val="00F4164E"/>
    <w:rsid w:val="00F44B0D"/>
    <w:rsid w:val="00F45F13"/>
    <w:rsid w:val="00F531FE"/>
    <w:rsid w:val="00F5358F"/>
    <w:rsid w:val="00F56CCE"/>
    <w:rsid w:val="00F61107"/>
    <w:rsid w:val="00F61B3D"/>
    <w:rsid w:val="00F627CE"/>
    <w:rsid w:val="00F73CF7"/>
    <w:rsid w:val="00F741C9"/>
    <w:rsid w:val="00F74E8F"/>
    <w:rsid w:val="00F77AFB"/>
    <w:rsid w:val="00F82EF9"/>
    <w:rsid w:val="00F83567"/>
    <w:rsid w:val="00F86EEE"/>
    <w:rsid w:val="00F878D5"/>
    <w:rsid w:val="00F90C4F"/>
    <w:rsid w:val="00F93244"/>
    <w:rsid w:val="00F93878"/>
    <w:rsid w:val="00F944D0"/>
    <w:rsid w:val="00FA2974"/>
    <w:rsid w:val="00FA5A3C"/>
    <w:rsid w:val="00FA7013"/>
    <w:rsid w:val="00FB55B7"/>
    <w:rsid w:val="00FC0C7A"/>
    <w:rsid w:val="00FC2375"/>
    <w:rsid w:val="00FD793A"/>
    <w:rsid w:val="00FE16A1"/>
    <w:rsid w:val="00FE1B4A"/>
    <w:rsid w:val="00FE3DD5"/>
    <w:rsid w:val="00FE4AE4"/>
    <w:rsid w:val="00FE63DF"/>
    <w:rsid w:val="00FF0B16"/>
    <w:rsid w:val="02768B8B"/>
    <w:rsid w:val="0589B9B9"/>
    <w:rsid w:val="0F57A690"/>
    <w:rsid w:val="166809AF"/>
    <w:rsid w:val="2408F615"/>
    <w:rsid w:val="3512DCD2"/>
    <w:rsid w:val="3F4F9C54"/>
    <w:rsid w:val="4437AEBD"/>
    <w:rsid w:val="6761CCF7"/>
    <w:rsid w:val="67E4A6B1"/>
    <w:rsid w:val="6D4338C9"/>
    <w:rsid w:val="7C2A14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AE6090D9-62DD-4FC1-925D-D057CBB7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F0604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styleId="CommentTextChar" w:customStyle="1">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styleId="CommentSubjectChar" w:customStyle="1">
    <w:name w:val="Comment Subject Char"/>
    <w:basedOn w:val="CommentTextChar"/>
    <w:link w:val="CommentSubject"/>
    <w:uiPriority w:val="99"/>
    <w:semiHidden/>
    <w:rsid w:val="00281008"/>
    <w:rPr>
      <w:b/>
      <w:bCs/>
      <w:sz w:val="20"/>
      <w:szCs w:val="20"/>
    </w:rPr>
  </w:style>
  <w:style w:type="paragraph" w:styleId="NormalWeb">
    <w:name w:val="Normal (Web)"/>
    <w:basedOn w:val="Normal"/>
    <w:uiPriority w:val="99"/>
    <w:semiHidden/>
    <w:unhideWhenUsed/>
    <w:rsid w:val="0016258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44522"/>
  </w:style>
  <w:style w:type="character" w:styleId="eop" w:customStyle="1">
    <w:name w:val="eop"/>
    <w:basedOn w:val="DefaultParagraphFont"/>
    <w:rsid w:val="00044522"/>
  </w:style>
  <w:style w:type="paragraph" w:styleId="ListBullet">
    <w:name w:val="List Bullet"/>
    <w:basedOn w:val="Normal"/>
    <w:uiPriority w:val="99"/>
    <w:unhideWhenUsed/>
    <w:rsid w:val="00B01657"/>
    <w:pPr>
      <w:numPr>
        <w:numId w:val="13"/>
      </w:numPr>
      <w:contextualSpacing/>
    </w:pPr>
  </w:style>
  <w:style w:type="character" w:styleId="Strong">
    <w:name w:val="Strong"/>
    <w:basedOn w:val="DefaultParagraphFont"/>
    <w:uiPriority w:val="22"/>
    <w:qFormat/>
    <w:rsid w:val="00DD0E10"/>
    <w:rPr>
      <w:b/>
      <w:bCs/>
    </w:rPr>
  </w:style>
  <w:style w:type="character" w:styleId="Heading1Char" w:customStyle="1">
    <w:name w:val="Heading 1 Char"/>
    <w:basedOn w:val="DefaultParagraphFont"/>
    <w:link w:val="Heading1"/>
    <w:uiPriority w:val="9"/>
    <w:rsid w:val="00F06048"/>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unhideWhenUsed/>
    <w:rsid w:val="007038D3"/>
    <w:rPr>
      <w:color w:val="0563C1" w:themeColor="hyperlink"/>
      <w:u w:val="single"/>
    </w:rPr>
  </w:style>
  <w:style w:type="character" w:styleId="UnresolvedMention">
    <w:name w:val="Unresolved Mention"/>
    <w:basedOn w:val="DefaultParagraphFont"/>
    <w:uiPriority w:val="99"/>
    <w:semiHidden/>
    <w:unhideWhenUsed/>
    <w:rsid w:val="007038D3"/>
    <w:rPr>
      <w:color w:val="605E5C"/>
      <w:shd w:val="clear" w:color="auto" w:fill="E1DFDD"/>
    </w:rPr>
  </w:style>
  <w:style w:type="character" w:styleId="Emphasis">
    <w:name w:val="Emphasis"/>
    <w:basedOn w:val="DefaultParagraphFont"/>
    <w:uiPriority w:val="20"/>
    <w:qFormat/>
    <w:rsid w:val="00C97D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3987">
      <w:bodyDiv w:val="1"/>
      <w:marLeft w:val="0"/>
      <w:marRight w:val="0"/>
      <w:marTop w:val="0"/>
      <w:marBottom w:val="0"/>
      <w:divBdr>
        <w:top w:val="none" w:sz="0" w:space="0" w:color="auto"/>
        <w:left w:val="none" w:sz="0" w:space="0" w:color="auto"/>
        <w:bottom w:val="none" w:sz="0" w:space="0" w:color="auto"/>
        <w:right w:val="none" w:sz="0" w:space="0" w:color="auto"/>
      </w:divBdr>
    </w:div>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109205554">
      <w:bodyDiv w:val="1"/>
      <w:marLeft w:val="0"/>
      <w:marRight w:val="0"/>
      <w:marTop w:val="0"/>
      <w:marBottom w:val="0"/>
      <w:divBdr>
        <w:top w:val="none" w:sz="0" w:space="0" w:color="auto"/>
        <w:left w:val="none" w:sz="0" w:space="0" w:color="auto"/>
        <w:bottom w:val="none" w:sz="0" w:space="0" w:color="auto"/>
        <w:right w:val="none" w:sz="0" w:space="0" w:color="auto"/>
      </w:divBdr>
    </w:div>
    <w:div w:id="122776474">
      <w:bodyDiv w:val="1"/>
      <w:marLeft w:val="0"/>
      <w:marRight w:val="0"/>
      <w:marTop w:val="0"/>
      <w:marBottom w:val="0"/>
      <w:divBdr>
        <w:top w:val="none" w:sz="0" w:space="0" w:color="auto"/>
        <w:left w:val="none" w:sz="0" w:space="0" w:color="auto"/>
        <w:bottom w:val="none" w:sz="0" w:space="0" w:color="auto"/>
        <w:right w:val="none" w:sz="0" w:space="0" w:color="auto"/>
      </w:divBdr>
    </w:div>
    <w:div w:id="132480121">
      <w:bodyDiv w:val="1"/>
      <w:marLeft w:val="0"/>
      <w:marRight w:val="0"/>
      <w:marTop w:val="0"/>
      <w:marBottom w:val="0"/>
      <w:divBdr>
        <w:top w:val="none" w:sz="0" w:space="0" w:color="auto"/>
        <w:left w:val="none" w:sz="0" w:space="0" w:color="auto"/>
        <w:bottom w:val="none" w:sz="0" w:space="0" w:color="auto"/>
        <w:right w:val="none" w:sz="0" w:space="0" w:color="auto"/>
      </w:divBdr>
    </w:div>
    <w:div w:id="139929567">
      <w:bodyDiv w:val="1"/>
      <w:marLeft w:val="0"/>
      <w:marRight w:val="0"/>
      <w:marTop w:val="0"/>
      <w:marBottom w:val="0"/>
      <w:divBdr>
        <w:top w:val="none" w:sz="0" w:space="0" w:color="auto"/>
        <w:left w:val="none" w:sz="0" w:space="0" w:color="auto"/>
        <w:bottom w:val="none" w:sz="0" w:space="0" w:color="auto"/>
        <w:right w:val="none" w:sz="0" w:space="0" w:color="auto"/>
      </w:divBdr>
    </w:div>
    <w:div w:id="264699994">
      <w:bodyDiv w:val="1"/>
      <w:marLeft w:val="0"/>
      <w:marRight w:val="0"/>
      <w:marTop w:val="0"/>
      <w:marBottom w:val="0"/>
      <w:divBdr>
        <w:top w:val="none" w:sz="0" w:space="0" w:color="auto"/>
        <w:left w:val="none" w:sz="0" w:space="0" w:color="auto"/>
        <w:bottom w:val="none" w:sz="0" w:space="0" w:color="auto"/>
        <w:right w:val="none" w:sz="0" w:space="0" w:color="auto"/>
      </w:divBdr>
    </w:div>
    <w:div w:id="297608759">
      <w:bodyDiv w:val="1"/>
      <w:marLeft w:val="0"/>
      <w:marRight w:val="0"/>
      <w:marTop w:val="0"/>
      <w:marBottom w:val="0"/>
      <w:divBdr>
        <w:top w:val="none" w:sz="0" w:space="0" w:color="auto"/>
        <w:left w:val="none" w:sz="0" w:space="0" w:color="auto"/>
        <w:bottom w:val="none" w:sz="0" w:space="0" w:color="auto"/>
        <w:right w:val="none" w:sz="0" w:space="0" w:color="auto"/>
      </w:divBdr>
    </w:div>
    <w:div w:id="313998701">
      <w:bodyDiv w:val="1"/>
      <w:marLeft w:val="0"/>
      <w:marRight w:val="0"/>
      <w:marTop w:val="0"/>
      <w:marBottom w:val="0"/>
      <w:divBdr>
        <w:top w:val="none" w:sz="0" w:space="0" w:color="auto"/>
        <w:left w:val="none" w:sz="0" w:space="0" w:color="auto"/>
        <w:bottom w:val="none" w:sz="0" w:space="0" w:color="auto"/>
        <w:right w:val="none" w:sz="0" w:space="0" w:color="auto"/>
      </w:divBdr>
    </w:div>
    <w:div w:id="324820353">
      <w:bodyDiv w:val="1"/>
      <w:marLeft w:val="0"/>
      <w:marRight w:val="0"/>
      <w:marTop w:val="0"/>
      <w:marBottom w:val="0"/>
      <w:divBdr>
        <w:top w:val="none" w:sz="0" w:space="0" w:color="auto"/>
        <w:left w:val="none" w:sz="0" w:space="0" w:color="auto"/>
        <w:bottom w:val="none" w:sz="0" w:space="0" w:color="auto"/>
        <w:right w:val="none" w:sz="0" w:space="0" w:color="auto"/>
      </w:divBdr>
    </w:div>
    <w:div w:id="390887607">
      <w:bodyDiv w:val="1"/>
      <w:marLeft w:val="0"/>
      <w:marRight w:val="0"/>
      <w:marTop w:val="0"/>
      <w:marBottom w:val="0"/>
      <w:divBdr>
        <w:top w:val="none" w:sz="0" w:space="0" w:color="auto"/>
        <w:left w:val="none" w:sz="0" w:space="0" w:color="auto"/>
        <w:bottom w:val="none" w:sz="0" w:space="0" w:color="auto"/>
        <w:right w:val="none" w:sz="0" w:space="0" w:color="auto"/>
      </w:divBdr>
    </w:div>
    <w:div w:id="405811384">
      <w:bodyDiv w:val="1"/>
      <w:marLeft w:val="0"/>
      <w:marRight w:val="0"/>
      <w:marTop w:val="0"/>
      <w:marBottom w:val="0"/>
      <w:divBdr>
        <w:top w:val="none" w:sz="0" w:space="0" w:color="auto"/>
        <w:left w:val="none" w:sz="0" w:space="0" w:color="auto"/>
        <w:bottom w:val="none" w:sz="0" w:space="0" w:color="auto"/>
        <w:right w:val="none" w:sz="0" w:space="0" w:color="auto"/>
      </w:divBdr>
    </w:div>
    <w:div w:id="481655227">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097362992">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1373766919">
      <w:bodyDiv w:val="1"/>
      <w:marLeft w:val="0"/>
      <w:marRight w:val="0"/>
      <w:marTop w:val="0"/>
      <w:marBottom w:val="0"/>
      <w:divBdr>
        <w:top w:val="none" w:sz="0" w:space="0" w:color="auto"/>
        <w:left w:val="none" w:sz="0" w:space="0" w:color="auto"/>
        <w:bottom w:val="none" w:sz="0" w:space="0" w:color="auto"/>
        <w:right w:val="none" w:sz="0" w:space="0" w:color="auto"/>
      </w:divBdr>
    </w:div>
    <w:div w:id="1386443366">
      <w:bodyDiv w:val="1"/>
      <w:marLeft w:val="0"/>
      <w:marRight w:val="0"/>
      <w:marTop w:val="0"/>
      <w:marBottom w:val="0"/>
      <w:divBdr>
        <w:top w:val="none" w:sz="0" w:space="0" w:color="auto"/>
        <w:left w:val="none" w:sz="0" w:space="0" w:color="auto"/>
        <w:bottom w:val="none" w:sz="0" w:space="0" w:color="auto"/>
        <w:right w:val="none" w:sz="0" w:space="0" w:color="auto"/>
      </w:divBdr>
    </w:div>
    <w:div w:id="1479150289">
      <w:bodyDiv w:val="1"/>
      <w:marLeft w:val="0"/>
      <w:marRight w:val="0"/>
      <w:marTop w:val="0"/>
      <w:marBottom w:val="0"/>
      <w:divBdr>
        <w:top w:val="none" w:sz="0" w:space="0" w:color="auto"/>
        <w:left w:val="none" w:sz="0" w:space="0" w:color="auto"/>
        <w:bottom w:val="none" w:sz="0" w:space="0" w:color="auto"/>
        <w:right w:val="none" w:sz="0" w:space="0" w:color="auto"/>
      </w:divBdr>
    </w:div>
    <w:div w:id="1504012935">
      <w:bodyDiv w:val="1"/>
      <w:marLeft w:val="0"/>
      <w:marRight w:val="0"/>
      <w:marTop w:val="0"/>
      <w:marBottom w:val="0"/>
      <w:divBdr>
        <w:top w:val="none" w:sz="0" w:space="0" w:color="auto"/>
        <w:left w:val="none" w:sz="0" w:space="0" w:color="auto"/>
        <w:bottom w:val="none" w:sz="0" w:space="0" w:color="auto"/>
        <w:right w:val="none" w:sz="0" w:space="0" w:color="auto"/>
      </w:divBdr>
    </w:div>
    <w:div w:id="1547643393">
      <w:bodyDiv w:val="1"/>
      <w:marLeft w:val="0"/>
      <w:marRight w:val="0"/>
      <w:marTop w:val="0"/>
      <w:marBottom w:val="0"/>
      <w:divBdr>
        <w:top w:val="none" w:sz="0" w:space="0" w:color="auto"/>
        <w:left w:val="none" w:sz="0" w:space="0" w:color="auto"/>
        <w:bottom w:val="none" w:sz="0" w:space="0" w:color="auto"/>
        <w:right w:val="none" w:sz="0" w:space="0" w:color="auto"/>
      </w:divBdr>
    </w:div>
    <w:div w:id="1707827659">
      <w:bodyDiv w:val="1"/>
      <w:marLeft w:val="0"/>
      <w:marRight w:val="0"/>
      <w:marTop w:val="0"/>
      <w:marBottom w:val="0"/>
      <w:divBdr>
        <w:top w:val="none" w:sz="0" w:space="0" w:color="auto"/>
        <w:left w:val="none" w:sz="0" w:space="0" w:color="auto"/>
        <w:bottom w:val="none" w:sz="0" w:space="0" w:color="auto"/>
        <w:right w:val="none" w:sz="0" w:space="0" w:color="auto"/>
      </w:divBdr>
    </w:div>
    <w:div w:id="1879321365">
      <w:bodyDiv w:val="1"/>
      <w:marLeft w:val="0"/>
      <w:marRight w:val="0"/>
      <w:marTop w:val="0"/>
      <w:marBottom w:val="0"/>
      <w:divBdr>
        <w:top w:val="none" w:sz="0" w:space="0" w:color="auto"/>
        <w:left w:val="none" w:sz="0" w:space="0" w:color="auto"/>
        <w:bottom w:val="none" w:sz="0" w:space="0" w:color="auto"/>
        <w:right w:val="none" w:sz="0" w:space="0" w:color="auto"/>
      </w:divBdr>
    </w:div>
    <w:div w:id="2080011732">
      <w:bodyDiv w:val="1"/>
      <w:marLeft w:val="0"/>
      <w:marRight w:val="0"/>
      <w:marTop w:val="0"/>
      <w:marBottom w:val="0"/>
      <w:divBdr>
        <w:top w:val="none" w:sz="0" w:space="0" w:color="auto"/>
        <w:left w:val="none" w:sz="0" w:space="0" w:color="auto"/>
        <w:bottom w:val="none" w:sz="0" w:space="0" w:color="auto"/>
        <w:right w:val="none" w:sz="0" w:space="0" w:color="auto"/>
      </w:divBdr>
    </w:div>
    <w:div w:id="21384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theday.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ritannica.com/question/What-did-Aristotle-do"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heday.co.uk/" TargetMode="External" Id="rId11" /><Relationship Type="http://schemas.openxmlformats.org/officeDocument/2006/relationships/styles" Target="styles.xml" Id="rId5" /><Relationship Type="http://schemas.openxmlformats.org/officeDocument/2006/relationships/hyperlink" Target="https://www.scottishpoetrylibrary.org.uk/tag/gothic/" TargetMode="External" Id="rId15" /><Relationship Type="http://schemas.openxmlformats.org/officeDocument/2006/relationships/hyperlink" Target="https://loyalist.lib.unb.ca/atlantic-loyalist-connections/information-information-less-era-being-medical-student-eighteenth" TargetMode="External" Id="rId10" /><Relationship Type="http://schemas.openxmlformats.org/officeDocument/2006/relationships/numbering" Target="numbering.xml" Id="rId4" /><Relationship Type="http://schemas.openxmlformats.org/officeDocument/2006/relationships/hyperlink" Target="https://www.bbc.co.uk/teach/class-clips-video/articles/zkdfbdm" TargetMode="External" Id="rId9" /><Relationship Type="http://schemas.openxmlformats.org/officeDocument/2006/relationships/hyperlink" Target="https://theday.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7FDA532D-5014-40C9-85BF-14A04B7F65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 Watts</dc:creator>
  <keywords/>
  <dc:description/>
  <lastModifiedBy>L Watts</lastModifiedBy>
  <revision>602</revision>
  <lastPrinted>2024-07-18T09:33:00.0000000Z</lastPrinted>
  <dcterms:created xsi:type="dcterms:W3CDTF">2024-07-02T14:44:00.0000000Z</dcterms:created>
  <dcterms:modified xsi:type="dcterms:W3CDTF">2024-08-14T14:39:09.0559350Z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