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40280157" w:rsidR="00332686" w:rsidRDefault="00CC41D2" w:rsidP="7C2A1425">
      <w:pPr>
        <w:rPr>
          <w:b/>
          <w:bCs/>
          <w:sz w:val="24"/>
          <w:szCs w:val="24"/>
        </w:rPr>
      </w:pPr>
      <w:r w:rsidRPr="00105A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A6C40" wp14:editId="27003308">
                <wp:simplePos x="0" y="0"/>
                <wp:positionH relativeFrom="margin">
                  <wp:posOffset>-100965</wp:posOffset>
                </wp:positionH>
                <wp:positionV relativeFrom="paragraph">
                  <wp:posOffset>268605</wp:posOffset>
                </wp:positionV>
                <wp:extent cx="1022032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F3198" w14:textId="6CA4A19F" w:rsidR="00E131B7" w:rsidRPr="008B4B73" w:rsidRDefault="00105AD2" w:rsidP="00CC41D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We intend to empower students to enter the world of work </w:t>
                            </w:r>
                            <w:r w:rsidR="00123311">
                              <w:rPr>
                                <w:sz w:val="24"/>
                                <w:szCs w:val="24"/>
                              </w:rPr>
                              <w:t>- whether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as employees or employers</w:t>
                            </w:r>
                            <w:r w:rsidR="00123311"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as confident individuals who can make informed decisions and take calculated risk</w:t>
                            </w:r>
                            <w:r w:rsidR="000D3AFA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FB19F0">
                              <w:rPr>
                                <w:sz w:val="24"/>
                                <w:szCs w:val="24"/>
                              </w:rPr>
                              <w:t xml:space="preserve"> Critical thinking underpins discussion and feedback whilst enabling students to think in both a national and global context</w:t>
                            </w:r>
                            <w:r w:rsidR="00E131B7">
                              <w:rPr>
                                <w:sz w:val="24"/>
                                <w:szCs w:val="24"/>
                              </w:rPr>
                              <w:t xml:space="preserve">; we aim to build the future leaders of tomorrow. Year 12 lays a strong foundation covering the inter-relationship between business fundamentals. Year 13 then builds upon this to develop an appreciation </w:t>
                            </w:r>
                            <w:r w:rsidR="00CC41D2">
                              <w:rPr>
                                <w:sz w:val="24"/>
                                <w:szCs w:val="24"/>
                              </w:rPr>
                              <w:t xml:space="preserve">of strategic and global business perspectives.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A6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5pt;margin-top:21.15pt;width:80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" stroked="f">
                <v:textbox style="mso-fit-shape-to-text:t">
                  <w:txbxContent>
                    <w:p w14:paraId="72AF3198" w14:textId="6CA4A19F" w:rsidR="00E131B7" w:rsidRPr="008B4B73" w:rsidRDefault="00105AD2" w:rsidP="00CC41D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We intend to empower students to enter the world of work </w:t>
                      </w:r>
                      <w:r w:rsidR="00123311">
                        <w:rPr>
                          <w:sz w:val="24"/>
                          <w:szCs w:val="24"/>
                        </w:rPr>
                        <w:t>- whether</w:t>
                      </w:r>
                      <w:r>
                        <w:rPr>
                          <w:sz w:val="24"/>
                          <w:szCs w:val="24"/>
                        </w:rPr>
                        <w:t xml:space="preserve"> as employees or employers</w:t>
                      </w:r>
                      <w:r w:rsidR="00123311">
                        <w:rPr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sz w:val="24"/>
                          <w:szCs w:val="24"/>
                        </w:rPr>
                        <w:t xml:space="preserve"> as confident individuals who can make informed decisions and take calculated risk</w:t>
                      </w:r>
                      <w:r w:rsidR="000D3AFA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FB19F0">
                        <w:rPr>
                          <w:sz w:val="24"/>
                          <w:szCs w:val="24"/>
                        </w:rPr>
                        <w:t xml:space="preserve"> Critical thinking underpins discussion and feedback whilst enabling students to think in both a national and global context</w:t>
                      </w:r>
                      <w:r w:rsidR="00E131B7">
                        <w:rPr>
                          <w:sz w:val="24"/>
                          <w:szCs w:val="24"/>
                        </w:rPr>
                        <w:t xml:space="preserve">; we aim to build the future leaders of tomorrow. Year 12 lays a strong foundation covering the inter-relationship between business fundamentals. Year 13 then builds upon this to develop an appreciation </w:t>
                      </w:r>
                      <w:r w:rsidR="00CC41D2">
                        <w:rPr>
                          <w:sz w:val="24"/>
                          <w:szCs w:val="24"/>
                        </w:rPr>
                        <w:t xml:space="preserve">of strategic and global business perspectives.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C7F">
        <w:rPr>
          <w:noProof/>
        </w:rPr>
        <w:drawing>
          <wp:anchor distT="0" distB="0" distL="114300" distR="114300" simplePos="0" relativeHeight="251659264" behindDoc="0" locked="0" layoutInCell="1" allowOverlap="1" wp14:anchorId="20DB71E0" wp14:editId="2683FEA2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72BF105E" w14:textId="732DD3EC" w:rsidR="166809AF" w:rsidRDefault="166809AF" w:rsidP="00DA369E">
      <w:pPr>
        <w:rPr>
          <w:sz w:val="24"/>
          <w:szCs w:val="24"/>
        </w:rPr>
      </w:pPr>
    </w:p>
    <w:p w14:paraId="4B37C1D2" w14:textId="77777777" w:rsidR="006F1912" w:rsidRDefault="006F1912" w:rsidP="00DA369E">
      <w:pPr>
        <w:rPr>
          <w:sz w:val="24"/>
          <w:szCs w:val="24"/>
        </w:rPr>
      </w:pPr>
    </w:p>
    <w:p w14:paraId="6D256252" w14:textId="77777777" w:rsidR="006F1912" w:rsidRDefault="006F1912" w:rsidP="00DA369E">
      <w:pPr>
        <w:rPr>
          <w:sz w:val="24"/>
          <w:szCs w:val="24"/>
        </w:rPr>
      </w:pP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2392" w:type="dxa"/>
        <w:tblLayout w:type="fixed"/>
        <w:tblLook w:val="04A0" w:firstRow="1" w:lastRow="0" w:firstColumn="1" w:lastColumn="0" w:noHBand="0" w:noVBand="1"/>
      </w:tblPr>
      <w:tblGrid>
        <w:gridCol w:w="498"/>
        <w:gridCol w:w="631"/>
        <w:gridCol w:w="2127"/>
        <w:gridCol w:w="3189"/>
        <w:gridCol w:w="3189"/>
        <w:gridCol w:w="3190"/>
        <w:gridCol w:w="3189"/>
        <w:gridCol w:w="3189"/>
        <w:gridCol w:w="3190"/>
      </w:tblGrid>
      <w:tr w:rsidR="00B83005" w:rsidRPr="00E230F0" w14:paraId="61FA1966" w14:textId="77777777" w:rsidTr="00D961FB">
        <w:trPr>
          <w:trHeight w:val="300"/>
        </w:trPr>
        <w:tc>
          <w:tcPr>
            <w:tcW w:w="3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00D961FB">
        <w:trPr>
          <w:trHeight w:val="300"/>
        </w:trPr>
        <w:tc>
          <w:tcPr>
            <w:tcW w:w="3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39E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BA5F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BB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B08C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CAB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CE6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B9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83912" w:rsidRPr="00E230F0" w14:paraId="713662C4" w14:textId="77777777" w:rsidTr="00D961FB">
        <w:trPr>
          <w:trHeight w:val="73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C0F199" w14:textId="74D6768F" w:rsidR="00583912" w:rsidRPr="00E230F0" w:rsidRDefault="00583912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583912" w:rsidRPr="00E230F0" w:rsidRDefault="00583912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A823" w14:textId="77777777" w:rsidR="00583912" w:rsidRPr="00E230F0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4AF1" w14:textId="311D971F" w:rsidR="00583912" w:rsidRPr="00FE55B1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E55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3.1 – What is business? </w:t>
            </w:r>
          </w:p>
          <w:p w14:paraId="1F4F497E" w14:textId="5BFFFB9E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3.1.1 Understanding the nature and purpose of business.</w:t>
            </w:r>
          </w:p>
          <w:p w14:paraId="5C65C627" w14:textId="0098597B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3.1.2 Understanding different business forms. </w:t>
            </w:r>
          </w:p>
          <w:p w14:paraId="41624008" w14:textId="77777777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5E73A67" w14:textId="4F80E7F4" w:rsidR="00583912" w:rsidRPr="00E230F0" w:rsidRDefault="00583912" w:rsidP="00583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4BD7" w14:textId="19AC8A39" w:rsidR="00583912" w:rsidRPr="000A4289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A42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3.1 – What is business?</w:t>
            </w:r>
          </w:p>
          <w:p w14:paraId="55BCFA12" w14:textId="2F778F53" w:rsidR="00583912" w:rsidRDefault="00583912" w:rsidP="00E613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3.1.2 Understanding different business forms (cont.). </w:t>
            </w:r>
          </w:p>
          <w:p w14:paraId="35EA1FB7" w14:textId="4CE05C78" w:rsidR="00583912" w:rsidRDefault="00583912" w:rsidP="00FE0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2C4E">
              <w:rPr>
                <w:rFonts w:ascii="Calibri" w:eastAsia="Times New Roman" w:hAnsi="Calibri" w:cs="Calibri"/>
                <w:color w:val="000000"/>
                <w:lang w:eastAsia="en-GB"/>
              </w:rPr>
              <w:t>3.1.3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Understanding that businesses operate within an external environment. </w:t>
            </w:r>
          </w:p>
          <w:p w14:paraId="3B3577BF" w14:textId="540955A8" w:rsidR="00583912" w:rsidRPr="009B06F5" w:rsidRDefault="00583912" w:rsidP="00E613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3.7 – Analysing the strategic position of a business</w:t>
            </w:r>
          </w:p>
          <w:p w14:paraId="1DB7B811" w14:textId="4EFC6F58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3.7.1 Mission, corporate objectives, functional objectives and strategy </w:t>
            </w:r>
          </w:p>
          <w:p w14:paraId="70E51A8E" w14:textId="65DE4D81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3.7.5 Analysing the external environment to assess opportunities and threats: economic change.</w:t>
            </w:r>
          </w:p>
          <w:p w14:paraId="530744F8" w14:textId="3EB3EB59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3.7.4 Analysing the external environment to assess opportunities and threats: political and legal change.</w:t>
            </w:r>
          </w:p>
          <w:p w14:paraId="5E089F18" w14:textId="28C46AC6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3.7.6 Analysing the external environment to assess opportunities and threats: social and technological change.</w:t>
            </w:r>
          </w:p>
          <w:p w14:paraId="42B86CA4" w14:textId="32313A00" w:rsidR="00583912" w:rsidRPr="00E230F0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7553" w14:textId="316215CA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2D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3.4 – Operation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</w:t>
            </w:r>
            <w:r w:rsidRPr="00742D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Management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3F878CD3" w14:textId="4E3245A8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3.4.1 Setting operational objectives.</w:t>
            </w:r>
          </w:p>
          <w:p w14:paraId="5F8478F9" w14:textId="77777777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3.4.2 Analysing operational performance.</w:t>
            </w:r>
          </w:p>
          <w:p w14:paraId="0A68E371" w14:textId="250F70C5" w:rsidR="00583912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3.4.3 Making operational decisions to improve performance: increasing efficiency and productivity.</w:t>
            </w:r>
          </w:p>
          <w:p w14:paraId="382CA6B8" w14:textId="7CBEAF25" w:rsidR="00583912" w:rsidRPr="00E230F0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3.4.4 Making operational decisions to improve performance: improving quality.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A829" w14:textId="5DCC2740" w:rsidR="00583912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2D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3.4 – Operation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</w:t>
            </w:r>
            <w:r w:rsidRPr="00742D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Management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2CF9D353" w14:textId="77A828EA" w:rsidR="00583912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3.4.5 Making operational decisions to improve performance: managing inventory and supply chains.</w:t>
            </w:r>
          </w:p>
          <w:p w14:paraId="2AAEBFEA" w14:textId="77777777" w:rsidR="00583912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BA5BC41" w14:textId="00E4C95A" w:rsidR="00583912" w:rsidRPr="00E75768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57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3.5 – Financial Management </w:t>
            </w:r>
          </w:p>
          <w:p w14:paraId="2C9AF81F" w14:textId="0E393D70" w:rsidR="00583912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3.5.1 Setting financial objectives. </w:t>
            </w:r>
          </w:p>
          <w:p w14:paraId="467E3EAB" w14:textId="4A4ED504" w:rsidR="00583912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3.5.2 Analysing financial performance.</w:t>
            </w:r>
          </w:p>
          <w:p w14:paraId="642A734E" w14:textId="77777777" w:rsidR="00583912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F885014" w14:textId="77777777" w:rsidR="00583912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404C433" w14:textId="33DF1C40" w:rsidR="00583912" w:rsidRPr="00E230F0" w:rsidRDefault="00583912" w:rsidP="00641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AAC6" w14:textId="77777777" w:rsidR="00DD448A" w:rsidRPr="00E75768" w:rsidRDefault="00DD448A" w:rsidP="00DD44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57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3.5 – Financial Management </w:t>
            </w:r>
          </w:p>
          <w:p w14:paraId="6B27F4CA" w14:textId="354F757A" w:rsidR="00DD448A" w:rsidRDefault="00DD448A" w:rsidP="00DD4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3.5.3 </w:t>
            </w:r>
            <w:r w:rsidR="00AD101A">
              <w:rPr>
                <w:rFonts w:ascii="Calibri" w:eastAsia="Times New Roman" w:hAnsi="Calibri" w:cs="Calibri"/>
                <w:color w:val="000000"/>
                <w:lang w:eastAsia="en-GB"/>
              </w:rPr>
              <w:t>Making financial decisions: sources of finance.</w:t>
            </w:r>
          </w:p>
          <w:p w14:paraId="4C82143E" w14:textId="5223E95A" w:rsidR="00AD101A" w:rsidRDefault="00AD101A" w:rsidP="00DD4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3.5.4 Making financial decisions: </w:t>
            </w:r>
            <w:r w:rsidR="00F86DE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improving cash flow and profits. </w:t>
            </w:r>
          </w:p>
          <w:p w14:paraId="02F46FC0" w14:textId="77777777" w:rsidR="00F86DE7" w:rsidRDefault="00F86DE7" w:rsidP="00DD4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A22DCEF" w14:textId="002A43F4" w:rsidR="00F86DE7" w:rsidRPr="00FC19A3" w:rsidRDefault="00F86DE7" w:rsidP="00DD44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19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3.7 – Analysing the strategic position of a business </w:t>
            </w:r>
          </w:p>
          <w:p w14:paraId="1BC635D1" w14:textId="1E3EB192" w:rsidR="00F86DE7" w:rsidRDefault="00F86DE7" w:rsidP="00DD4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3.7.</w:t>
            </w:r>
            <w:r w:rsidR="00F40F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 Analysing the existing internal position </w:t>
            </w:r>
            <w:r w:rsidR="00FC19A3">
              <w:rPr>
                <w:rFonts w:ascii="Calibri" w:eastAsia="Times New Roman" w:hAnsi="Calibri" w:cs="Calibri"/>
                <w:color w:val="000000"/>
                <w:lang w:eastAsia="en-GB"/>
              </w:rPr>
              <w:t>of a business to assess strengths and weaknesses: financial ratio analysis.</w:t>
            </w:r>
          </w:p>
          <w:p w14:paraId="36963275" w14:textId="77777777" w:rsidR="00F86DE7" w:rsidRDefault="00F86DE7" w:rsidP="00DD4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5E7ACD2" w14:textId="3A3F488F" w:rsidR="00583912" w:rsidRPr="00E230F0" w:rsidRDefault="00583912" w:rsidP="00077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E409" w14:textId="6E372172" w:rsidR="00A434C1" w:rsidRPr="00FC19A3" w:rsidRDefault="00A434C1" w:rsidP="00A4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19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3.7 – Analysing the strategic position of a business </w:t>
            </w:r>
          </w:p>
          <w:p w14:paraId="25DF19EB" w14:textId="05202F74" w:rsidR="00A434C1" w:rsidRDefault="00A434C1" w:rsidP="00A43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3.7.2 Analysing the existing internal position of a business to assess strengths and weaknesses: financial ratio analysis (cont.).</w:t>
            </w:r>
          </w:p>
          <w:p w14:paraId="5AAB06F7" w14:textId="2CA58C19" w:rsidR="00583912" w:rsidRDefault="00A434C1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3.7.8 </w:t>
            </w:r>
            <w:r w:rsidR="00A34063">
              <w:rPr>
                <w:rFonts w:ascii="Calibri" w:eastAsia="Times New Roman" w:hAnsi="Calibri" w:cs="Calibri"/>
                <w:color w:val="000000"/>
                <w:lang w:eastAsia="en-GB"/>
              </w:rPr>
              <w:t>Analysing strategic options: investment appraisal</w:t>
            </w:r>
            <w:r w:rsidR="00222BC0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03DDDB65" w14:textId="0D2835F7" w:rsidR="00A434C1" w:rsidRPr="00E230F0" w:rsidRDefault="00A434C1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83912" w:rsidRPr="00E230F0" w14:paraId="010D4044" w14:textId="77777777" w:rsidTr="00D961FB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560F65A" w14:textId="77777777" w:rsidR="00583912" w:rsidRPr="00E230F0" w:rsidRDefault="00583912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3D79643" w14:textId="77777777" w:rsidR="00583912" w:rsidRPr="00E230F0" w:rsidRDefault="00583912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71B0" w14:textId="77777777" w:rsidR="00583912" w:rsidRPr="00E230F0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0709" w14:textId="77777777" w:rsidR="00583912" w:rsidRPr="00AE323E" w:rsidRDefault="00583912" w:rsidP="005839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E323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3.3 – Marketing Management</w:t>
            </w:r>
          </w:p>
          <w:p w14:paraId="41CBD0B1" w14:textId="77777777" w:rsidR="00583912" w:rsidRDefault="00583912" w:rsidP="00583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3.3.1 Setting marketing objectives.</w:t>
            </w:r>
          </w:p>
          <w:p w14:paraId="4311E9C5" w14:textId="77777777" w:rsidR="00583912" w:rsidRDefault="00583912" w:rsidP="00583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3.3.2 Understanding markets and customers.</w:t>
            </w:r>
          </w:p>
          <w:p w14:paraId="3292559D" w14:textId="77777777" w:rsidR="00583912" w:rsidRPr="00FE55B1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ADA4F" w14:textId="77777777" w:rsidR="00583912" w:rsidRPr="00750CE5" w:rsidRDefault="00583912" w:rsidP="005839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50C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3.3 – Marketing Management</w:t>
            </w:r>
          </w:p>
          <w:p w14:paraId="5AE5C70A" w14:textId="77777777" w:rsidR="00583912" w:rsidRDefault="00583912" w:rsidP="00583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3.3.2 Understanding markets and customers (cont.).</w:t>
            </w:r>
          </w:p>
          <w:p w14:paraId="3C11A945" w14:textId="77777777" w:rsidR="00583912" w:rsidRDefault="00583912" w:rsidP="00583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3.3.3 Making marketing decisions: segmentation, targeting and positioning.</w:t>
            </w:r>
          </w:p>
          <w:p w14:paraId="32EB385C" w14:textId="0C977F5B" w:rsidR="00583912" w:rsidRPr="000A4289" w:rsidRDefault="00583912" w:rsidP="005839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3.3.4 Making marketing decisions: using the Marketing Mix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66E15" w14:textId="77777777" w:rsidR="00214C28" w:rsidRPr="00742D69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42D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3.2 – Managers, Leadership and Decision Making</w:t>
            </w:r>
          </w:p>
          <w:p w14:paraId="7969F05F" w14:textId="77777777" w:rsidR="00214C28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3.2.1 Understanding management, leadership and decision making.</w:t>
            </w:r>
          </w:p>
          <w:p w14:paraId="7037570F" w14:textId="77777777" w:rsidR="00214C28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3.2.2 Understanding management decision making</w:t>
            </w:r>
          </w:p>
          <w:p w14:paraId="1613BFAE" w14:textId="77777777" w:rsidR="00214C28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3.2.3 Understanding the role and importance of stakeholders.</w:t>
            </w:r>
          </w:p>
          <w:p w14:paraId="04DDF07A" w14:textId="77777777" w:rsidR="00583912" w:rsidRPr="00742D69" w:rsidRDefault="00583912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B8929" w14:textId="39BD8834" w:rsidR="00214C28" w:rsidRPr="0007736A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7736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3.6 – </w:t>
            </w:r>
            <w:r w:rsidR="002942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</w:t>
            </w:r>
            <w:r w:rsidR="00865CF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uman </w:t>
            </w:r>
            <w:r w:rsidR="002942A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</w:t>
            </w:r>
            <w:r w:rsidR="00865CF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esources</w:t>
            </w:r>
            <w:r w:rsidRPr="0007736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Management</w:t>
            </w:r>
          </w:p>
          <w:p w14:paraId="19D9AF6E" w14:textId="77777777" w:rsidR="00214C28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3.6.1 Setting human resource objectives.</w:t>
            </w:r>
          </w:p>
          <w:p w14:paraId="4F2BD804" w14:textId="77777777" w:rsidR="00214C28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3.6.2 Analysing human resource performance.</w:t>
            </w:r>
          </w:p>
          <w:p w14:paraId="515F1DA2" w14:textId="600AEF1D" w:rsidR="00583912" w:rsidRPr="00742D69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3.6.3 Making human resource decisions: improving organisational design and managing the human resource flow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F6347" w14:textId="1C9F3DA2" w:rsidR="00214C28" w:rsidRPr="0007736A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7736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3.6 – </w:t>
            </w:r>
            <w:r w:rsidR="00865CF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Human Resources</w:t>
            </w:r>
            <w:r w:rsidR="00865CF7" w:rsidRPr="0007736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Management</w:t>
            </w:r>
          </w:p>
          <w:p w14:paraId="37205FA7" w14:textId="77777777" w:rsidR="00214C28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3.6.4 Making human resource decisions: improving motivation and engagement.</w:t>
            </w:r>
          </w:p>
          <w:p w14:paraId="4900BB39" w14:textId="700260BB" w:rsidR="00583912" w:rsidRDefault="00214C28" w:rsidP="00214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3.6.5 Making human resource decisions: improving employer-employee relations.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0498A" w14:textId="4E880942" w:rsidR="009E6928" w:rsidRPr="009B06F5" w:rsidRDefault="009E6928" w:rsidP="009E6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3.7 – Analysing the strategic position of a business</w:t>
            </w:r>
          </w:p>
          <w:p w14:paraId="521F00B7" w14:textId="5FB55339" w:rsidR="009E6928" w:rsidRDefault="009E6928" w:rsidP="009E6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3.7.</w:t>
            </w:r>
            <w:r w:rsidR="0075561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Analysing the external environment to assess opportunities and threats: </w:t>
            </w:r>
            <w:r w:rsidR="0075561B">
              <w:rPr>
                <w:rFonts w:ascii="Calibri" w:eastAsia="Times New Roman" w:hAnsi="Calibri" w:cs="Calibri"/>
                <w:color w:val="000000"/>
                <w:lang w:eastAsia="en-GB"/>
              </w:rPr>
              <w:t>the competitive environment</w:t>
            </w:r>
            <w:r w:rsidR="008A000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3C1B5EB6" w14:textId="0274B518" w:rsidR="00583912" w:rsidRPr="00E230F0" w:rsidRDefault="009E6928" w:rsidP="00755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75561B">
              <w:rPr>
                <w:rFonts w:ascii="Calibri" w:eastAsia="Times New Roman" w:hAnsi="Calibri" w:cs="Calibri"/>
                <w:color w:val="000000"/>
                <w:lang w:eastAsia="en-GB"/>
              </w:rPr>
              <w:t>.7.</w:t>
            </w:r>
            <w:r w:rsidR="008A0001">
              <w:rPr>
                <w:rFonts w:ascii="Calibri" w:eastAsia="Times New Roman" w:hAnsi="Calibri" w:cs="Calibri"/>
                <w:color w:val="000000"/>
                <w:lang w:eastAsia="en-GB"/>
              </w:rPr>
              <w:t>3 Analysing the external environment to assess opportunities and threats: overall performance.</w:t>
            </w:r>
          </w:p>
        </w:tc>
      </w:tr>
      <w:tr w:rsidR="00B83005" w:rsidRPr="00E230F0" w14:paraId="41F43CE2" w14:textId="77777777" w:rsidTr="00D961FB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BC3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93B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69B0" w14:textId="42781F77" w:rsidR="00B83005" w:rsidRPr="00BB38FE" w:rsidRDefault="004F6696" w:rsidP="00BB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38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prior business knowledge. </w:t>
            </w:r>
          </w:p>
          <w:p w14:paraId="25438EF9" w14:textId="77777777" w:rsidR="00BB38FE" w:rsidRDefault="00BB38FE" w:rsidP="00BB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4583CBB" w14:textId="35FE17E2" w:rsidR="004F6696" w:rsidRPr="00BB38FE" w:rsidRDefault="004F6696" w:rsidP="00BB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38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GCSE mathematical skills: </w:t>
            </w:r>
            <w:r w:rsidR="009A41FE" w:rsidRPr="00BB38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calculating </w:t>
            </w:r>
            <w:r w:rsidRPr="00BB38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percentages </w:t>
            </w:r>
            <w:r w:rsidR="009A41FE" w:rsidRPr="00BB38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</w:t>
            </w:r>
            <w:r w:rsidRPr="00BB38FE">
              <w:rPr>
                <w:rFonts w:ascii="Calibri" w:eastAsia="Times New Roman" w:hAnsi="Calibri" w:cs="Calibri"/>
                <w:color w:val="000000"/>
                <w:lang w:eastAsia="en-GB"/>
              </w:rPr>
              <w:t>percentage changes</w:t>
            </w:r>
            <w:r w:rsidR="003556D7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6F23" w14:textId="27C6A4CB" w:rsidR="00EE284C" w:rsidRDefault="00D10B0C" w:rsidP="007A5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Prior unit 1 learning. In particular: m</w:t>
            </w:r>
            <w:r w:rsidR="00EE284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ission statements, aims and objectives, and the hierarchy of objectives. </w:t>
            </w:r>
          </w:p>
          <w:p w14:paraId="69A9B57D" w14:textId="77777777" w:rsidR="00DC2320" w:rsidRDefault="00DC2320" w:rsidP="007A5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E88851D" w14:textId="3CF8544B" w:rsidR="00EE284C" w:rsidRDefault="00DC2320" w:rsidP="007A5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 appreciation of current affairs is particularly helpful for topics looking at the external environment. </w:t>
            </w:r>
          </w:p>
          <w:p w14:paraId="169BA22A" w14:textId="77777777" w:rsidR="00EE284C" w:rsidRDefault="00EE284C" w:rsidP="007A5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81EBCEE" w14:textId="12245348" w:rsidR="00B83005" w:rsidRPr="007A5148" w:rsidRDefault="007A5148" w:rsidP="007A5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1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GCSE mathematical skills: calculating percentages and </w:t>
            </w:r>
            <w:r w:rsidRPr="007A5148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percentage changes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; </w:t>
            </w:r>
            <w:r w:rsidR="00B609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interpreting data; </w:t>
            </w:r>
            <w:r w:rsidR="00763914">
              <w:rPr>
                <w:rFonts w:ascii="Calibri" w:eastAsia="Times New Roman" w:hAnsi="Calibri" w:cs="Calibri"/>
                <w:color w:val="000000"/>
                <w:lang w:eastAsia="en-GB"/>
              </w:rPr>
              <w:t>adding/subtracting negative numbers; correlation</w:t>
            </w:r>
            <w:r w:rsidR="00BB38F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76391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DBF6" w14:textId="51140217" w:rsidR="00B83005" w:rsidRDefault="00BB38FE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The hierarchy of objectives.</w:t>
            </w:r>
          </w:p>
          <w:p w14:paraId="09A1DFDE" w14:textId="77777777" w:rsidR="00BB38FE" w:rsidRDefault="00BB38FE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77DFF12" w14:textId="49F296F6" w:rsidR="007D2ECC" w:rsidRDefault="007D2EC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 appreciation of manufacturing and production techniques is helpful</w:t>
            </w:r>
            <w:r w:rsidR="006066D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12AE9C78" w14:textId="77777777" w:rsidR="00D10B0C" w:rsidRDefault="00D10B0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E42DEFD" w14:textId="2558B3CA" w:rsidR="00D10B0C" w:rsidRPr="00E230F0" w:rsidRDefault="00D10B0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38FE">
              <w:rPr>
                <w:rFonts w:ascii="Calibri" w:eastAsia="Times New Roman" w:hAnsi="Calibri" w:cs="Calibri"/>
                <w:color w:val="000000"/>
                <w:lang w:eastAsia="en-GB"/>
              </w:rPr>
              <w:t>GCSE mathematical skills: calculating percentages and percentage changes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; interpreting data.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655A" w14:textId="0DBF4ED4" w:rsidR="00D10B0C" w:rsidRDefault="00D10B0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Prior unit 4 learning. </w:t>
            </w:r>
          </w:p>
          <w:p w14:paraId="23E4A641" w14:textId="77777777" w:rsidR="00D10B0C" w:rsidRDefault="00D10B0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671524C" w14:textId="49A5DD3D" w:rsidR="00B83005" w:rsidRPr="00E230F0" w:rsidRDefault="007A514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8CB">
              <w:rPr>
                <w:rFonts w:ascii="Calibri" w:eastAsia="Times New Roman" w:hAnsi="Calibri" w:cs="Calibri"/>
                <w:color w:val="000000"/>
                <w:lang w:eastAsia="en-GB"/>
              </w:rPr>
              <w:t>GCSE mathematical skills: calculating percentages and percentage changes</w:t>
            </w:r>
            <w:r w:rsidR="00B6093C">
              <w:rPr>
                <w:rFonts w:ascii="Calibri" w:eastAsia="Times New Roman" w:hAnsi="Calibri" w:cs="Calibri"/>
                <w:color w:val="000000"/>
                <w:lang w:eastAsia="en-GB"/>
              </w:rPr>
              <w:t>; interpreting data.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D42A" w14:textId="2B5DCF34" w:rsidR="00B83005" w:rsidRDefault="007A514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8CB">
              <w:rPr>
                <w:rFonts w:ascii="Calibri" w:eastAsia="Times New Roman" w:hAnsi="Calibri" w:cs="Calibri"/>
                <w:color w:val="000000"/>
                <w:lang w:eastAsia="en-GB"/>
              </w:rPr>
              <w:t>GCSE mathematical skills: calculating percentages and percentage changes</w:t>
            </w:r>
            <w:r w:rsidR="0089214C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6813DA43" w14:textId="1D1557A2" w:rsidR="00715B51" w:rsidRDefault="00715B51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FE08655" w14:textId="0468DA1A" w:rsidR="00715B51" w:rsidRDefault="007F52C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Prior unit 1 learning on</w:t>
            </w:r>
            <w:r w:rsidR="001A71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private sector business forms; t</w:t>
            </w:r>
            <w:r w:rsidR="00715B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 role of share capital and shareholders. </w:t>
            </w:r>
          </w:p>
          <w:p w14:paraId="58E06A51" w14:textId="77777777" w:rsidR="003556D7" w:rsidRDefault="003556D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0A4C7EA" w14:textId="7B90B65F" w:rsidR="003556D7" w:rsidRDefault="007F52C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Prior unit 2 learning. </w:t>
            </w:r>
          </w:p>
          <w:p w14:paraId="080FE95B" w14:textId="77777777" w:rsidR="004803C8" w:rsidRDefault="004803C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46F04E6" w14:textId="3282BCD5" w:rsidR="004803C8" w:rsidRPr="00E230F0" w:rsidRDefault="004803C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An appreciation of current affairs is helpful for understanding employer-employee relations.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1BA9" w14:textId="77777777" w:rsidR="00B83005" w:rsidRDefault="007A514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58C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GCSE mathematical skills: calculating percentages and percentage changes</w:t>
            </w:r>
            <w:r w:rsidR="005E6A10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5AFFD5B8" w14:textId="77777777" w:rsidR="004803C8" w:rsidRDefault="004803C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0CC05BC" w14:textId="3777DEE5" w:rsidR="004803C8" w:rsidRDefault="007F52C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Prior unit 1 learning on</w:t>
            </w:r>
            <w:r w:rsidR="004803C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role of shareholders and why they invest. </w:t>
            </w:r>
          </w:p>
          <w:p w14:paraId="1665BD70" w14:textId="77777777" w:rsidR="004803C8" w:rsidRDefault="004803C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21BDCD9" w14:textId="224AA8A6" w:rsidR="004803C8" w:rsidRPr="00E230F0" w:rsidRDefault="007F52C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Prior unit 7 learning on the external environment</w:t>
            </w:r>
            <w:r w:rsidR="001D4B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SWOT analysis. </w:t>
            </w:r>
          </w:p>
        </w:tc>
      </w:tr>
      <w:tr w:rsidR="00E00B0D" w:rsidRPr="00E230F0" w14:paraId="1383C89E" w14:textId="77777777" w:rsidTr="00146C90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2E33" w14:textId="77777777" w:rsidR="00E00B0D" w:rsidRPr="00E230F0" w:rsidRDefault="00E00B0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E00B0D" w:rsidRPr="00E230F0" w:rsidRDefault="00E00B0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708D" w14:textId="77777777" w:rsidR="00E00B0D" w:rsidRPr="00E230F0" w:rsidRDefault="00E00B0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91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FAAA" w14:textId="1AA1B973" w:rsidR="00E00B0D" w:rsidRPr="00850E38" w:rsidRDefault="00E00B0D" w:rsidP="00146C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</w:t>
            </w:r>
            <w:r w:rsidR="003304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opic specific (Tier 3)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3304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ocab</w:t>
            </w:r>
            <w:r w:rsidR="003304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ulary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:</w:t>
            </w:r>
          </w:p>
          <w:p w14:paraId="0D2C2633" w14:textId="69A06B34" w:rsidR="00E00B0D" w:rsidRDefault="006066D5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Students provided with glossaries. </w:t>
            </w:r>
          </w:p>
          <w:p w14:paraId="71C22F37" w14:textId="77777777" w:rsidR="00E00B0D" w:rsidRDefault="00E00B0D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19A5621" w14:textId="737CF8BE" w:rsidR="00E00B0D" w:rsidRPr="00850E38" w:rsidRDefault="006066D5" w:rsidP="00146C90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Most essential </w:t>
            </w:r>
            <w:r w:rsidR="00330438">
              <w:rPr>
                <w:b/>
                <w:bCs/>
                <w:u w:val="single"/>
              </w:rPr>
              <w:t>academic (T</w:t>
            </w:r>
            <w:r w:rsidR="00E00B0D" w:rsidRPr="00850E38">
              <w:rPr>
                <w:b/>
                <w:bCs/>
                <w:u w:val="single"/>
              </w:rPr>
              <w:t>ier 2</w:t>
            </w:r>
            <w:r w:rsidR="004B030B">
              <w:rPr>
                <w:b/>
                <w:bCs/>
                <w:u w:val="single"/>
              </w:rPr>
              <w:t>)</w:t>
            </w:r>
            <w:r w:rsidR="00E00B0D" w:rsidRPr="00850E38">
              <w:rPr>
                <w:b/>
                <w:bCs/>
                <w:u w:val="single"/>
              </w:rPr>
              <w:t xml:space="preserve"> </w:t>
            </w:r>
            <w:r w:rsidR="00330438">
              <w:rPr>
                <w:b/>
                <w:bCs/>
                <w:u w:val="single"/>
              </w:rPr>
              <w:t>v</w:t>
            </w:r>
            <w:r w:rsidR="00E00B0D" w:rsidRPr="00850E38">
              <w:rPr>
                <w:b/>
                <w:bCs/>
                <w:u w:val="single"/>
              </w:rPr>
              <w:t>ocab</w:t>
            </w:r>
            <w:r w:rsidR="00330438">
              <w:rPr>
                <w:b/>
                <w:bCs/>
                <w:u w:val="single"/>
              </w:rPr>
              <w:t>ulary</w:t>
            </w:r>
            <w:r w:rsidR="00E00B0D" w:rsidRPr="00850E38">
              <w:rPr>
                <w:b/>
                <w:bCs/>
                <w:u w:val="single"/>
              </w:rPr>
              <w:t>:</w:t>
            </w:r>
          </w:p>
          <w:p w14:paraId="58E70149" w14:textId="77777777" w:rsidR="00E00B0D" w:rsidRDefault="00E00B0D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Knowledge and understanding </w:t>
            </w:r>
          </w:p>
          <w:p w14:paraId="31292A6F" w14:textId="77777777" w:rsidR="00E00B0D" w:rsidRDefault="00E00B0D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Application</w:t>
            </w:r>
          </w:p>
          <w:p w14:paraId="134DA0CB" w14:textId="77777777" w:rsidR="00E00B0D" w:rsidRDefault="00E00B0D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Analyse</w:t>
            </w:r>
          </w:p>
          <w:p w14:paraId="1F0164C6" w14:textId="38D227AC" w:rsidR="00E00B0D" w:rsidRPr="00E230F0" w:rsidRDefault="00E00B0D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Evaluate</w:t>
            </w:r>
          </w:p>
        </w:tc>
      </w:tr>
      <w:tr w:rsidR="00330438" w:rsidRPr="00E230F0" w14:paraId="0760F904" w14:textId="77777777" w:rsidTr="00146C90">
        <w:trPr>
          <w:trHeight w:val="172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26D" w14:textId="77777777" w:rsidR="00330438" w:rsidRPr="00E230F0" w:rsidRDefault="00330438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2541AE" w14:textId="77777777" w:rsidR="00330438" w:rsidRPr="00E230F0" w:rsidRDefault="00330438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85A" w14:textId="01BC51B9" w:rsidR="00330438" w:rsidRPr="00E230F0" w:rsidRDefault="00330438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9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6E86" w14:textId="77777777" w:rsidR="00330438" w:rsidRDefault="00330438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Listening</w:t>
            </w:r>
            <w:r w:rsidRPr="00B635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Bottom Line; Business Daily; TED Business; FT Behind the Money; Working Hard, Hardly Working; This is Money Podcast; How I Built This; FT News Briefing. </w:t>
            </w:r>
          </w:p>
          <w:p w14:paraId="5699C2CD" w14:textId="77777777" w:rsidR="00330438" w:rsidRDefault="00330438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3D30E2F" w14:textId="77777777" w:rsidR="00330438" w:rsidRDefault="00330438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20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Watching: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Dirty Money (series on Netflix); Inside the Factory (BBC iPlayer); The Big Short (Netflix); Inside M&amp;S (ITVX). </w:t>
            </w:r>
          </w:p>
          <w:p w14:paraId="32D40781" w14:textId="77777777" w:rsidR="00330438" w:rsidRDefault="00330438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E380D3F" w14:textId="61A56953" w:rsidR="00330438" w:rsidRPr="00E230F0" w:rsidRDefault="00330438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56A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Reading: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Business Review Magazine (students can request this resource at the Business Department Office); www.tutor2u.net.</w:t>
            </w:r>
          </w:p>
        </w:tc>
      </w:tr>
    </w:tbl>
    <w:p w14:paraId="5932BAFC" w14:textId="77777777" w:rsidR="00B35ED7" w:rsidRDefault="00B35ED7"/>
    <w:tbl>
      <w:tblPr>
        <w:tblW w:w="22031" w:type="dxa"/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2260"/>
        <w:gridCol w:w="3129"/>
        <w:gridCol w:w="3129"/>
        <w:gridCol w:w="3129"/>
        <w:gridCol w:w="3129"/>
        <w:gridCol w:w="3129"/>
        <w:gridCol w:w="3130"/>
      </w:tblGrid>
      <w:tr w:rsidR="005A147D" w:rsidRPr="00E230F0" w14:paraId="1E6AAB73" w14:textId="77777777" w:rsidTr="009E5855">
        <w:trPr>
          <w:trHeight w:val="300"/>
        </w:trPr>
        <w:tc>
          <w:tcPr>
            <w:tcW w:w="3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92937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009E5855">
        <w:trPr>
          <w:trHeight w:val="300"/>
        </w:trPr>
        <w:tc>
          <w:tcPr>
            <w:tcW w:w="3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15D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F83A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1F0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F38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7AED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903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C36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55824" w:rsidRPr="00E230F0" w14:paraId="526E3B90" w14:textId="77777777" w:rsidTr="009E5855">
        <w:trPr>
          <w:trHeight w:val="73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FB4D3E" w14:textId="0DFD3F76" w:rsidR="00555824" w:rsidRPr="00E230F0" w:rsidRDefault="00555824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55824" w:rsidRPr="00E230F0" w:rsidRDefault="00555824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1CD2" w14:textId="77777777" w:rsidR="00555824" w:rsidRPr="00E230F0" w:rsidRDefault="00555824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DC06" w14:textId="77777777" w:rsidR="00555824" w:rsidRPr="0006585B" w:rsidRDefault="00160650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3.9 – Strategic Methods</w:t>
            </w:r>
            <w:r w:rsidR="0006585B"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How to Pursue Strategies</w:t>
            </w:r>
          </w:p>
          <w:p w14:paraId="68016A48" w14:textId="77777777" w:rsidR="0006585B" w:rsidRDefault="0006585B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3.9.1 Assessing a chance in scale.</w:t>
            </w:r>
          </w:p>
          <w:p w14:paraId="6B74876B" w14:textId="2490F485" w:rsidR="0006585B" w:rsidRPr="00E230F0" w:rsidRDefault="0006585B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33D2" w14:textId="0856A80F" w:rsidR="00AD77AD" w:rsidRPr="0006585B" w:rsidRDefault="00AD77AD" w:rsidP="00AD77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3.9 – Strategic Methods: How to Pursue Strategies</w:t>
            </w:r>
          </w:p>
          <w:p w14:paraId="2A01F40C" w14:textId="77777777" w:rsidR="00555824" w:rsidRDefault="00AD77AD" w:rsidP="00AD7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3.9.3 Assessing globalisation and internationalisation.</w:t>
            </w:r>
          </w:p>
          <w:p w14:paraId="707BF99F" w14:textId="14E04D1D" w:rsidR="002B607A" w:rsidRPr="00E230F0" w:rsidRDefault="002B607A" w:rsidP="00AD7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3.9.2 Assessing innovation.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51C0" w14:textId="33F20E98" w:rsidR="002B607A" w:rsidRPr="0006585B" w:rsidRDefault="002B607A" w:rsidP="002B60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3.9 – Strategic Methods: How to Pursue Strategies</w:t>
            </w:r>
          </w:p>
          <w:p w14:paraId="2CE1FE23" w14:textId="77777777" w:rsidR="00555824" w:rsidRDefault="002B607A" w:rsidP="002B6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3.9.2 Assessing innovation (cont.).</w:t>
            </w:r>
          </w:p>
          <w:p w14:paraId="5F243C60" w14:textId="66E27501" w:rsidR="00CA5873" w:rsidRPr="00E230F0" w:rsidRDefault="00CA5873" w:rsidP="002B6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3.9.4 Assessing greater use of </w:t>
            </w:r>
            <w:r w:rsidR="00865CE7">
              <w:rPr>
                <w:rFonts w:ascii="Calibri" w:eastAsia="Times New Roman" w:hAnsi="Calibri" w:cs="Calibri"/>
                <w:color w:val="000000"/>
                <w:lang w:eastAsia="en-GB"/>
              </w:rPr>
              <w:t>digital technology.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427C" w14:textId="4073544D" w:rsidR="00555824" w:rsidRDefault="00FF4E3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Industry Investigations.</w:t>
            </w:r>
          </w:p>
          <w:p w14:paraId="3FB108DF" w14:textId="77777777" w:rsidR="00FF4E3C" w:rsidRDefault="00FF4E3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C2D1335" w14:textId="4170326B" w:rsidR="00FF4E3C" w:rsidRPr="00E230F0" w:rsidRDefault="00FF4E3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Revision </w:t>
            </w:r>
            <w:r w:rsidR="00143D77">
              <w:rPr>
                <w:rFonts w:ascii="Calibri" w:eastAsia="Times New Roman" w:hAnsi="Calibri" w:cs="Calibri"/>
                <w:color w:val="000000"/>
                <w:lang w:eastAsia="en-GB"/>
              </w:rPr>
              <w:t>and exams focus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C288" w14:textId="77777777" w:rsidR="00555824" w:rsidRDefault="00FF4E3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Revision </w:t>
            </w:r>
          </w:p>
          <w:p w14:paraId="2B98F40B" w14:textId="77777777" w:rsidR="00143D77" w:rsidRDefault="00143D7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846940C" w14:textId="24996E06" w:rsidR="00143D77" w:rsidRPr="00E230F0" w:rsidRDefault="00143D7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Revision and exams focus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6841" w14:textId="158D5234" w:rsidR="00555824" w:rsidRPr="00E230F0" w:rsidRDefault="00FF4E3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55824" w:rsidRPr="00E230F0" w14:paraId="2C9EE055" w14:textId="77777777" w:rsidTr="009E5855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4EB0592" w14:textId="77777777" w:rsidR="00555824" w:rsidRPr="00E230F0" w:rsidRDefault="00555824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741AD39" w14:textId="77777777" w:rsidR="00555824" w:rsidRPr="00E230F0" w:rsidRDefault="00555824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2EDD" w14:textId="77777777" w:rsidR="00555824" w:rsidRPr="00E230F0" w:rsidRDefault="00555824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CB982" w14:textId="77777777" w:rsidR="00555824" w:rsidRPr="0006585B" w:rsidRDefault="00555824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3.8 </w:t>
            </w:r>
            <w:r w:rsidR="001637F6"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–</w:t>
            </w:r>
            <w:r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1637F6"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Choosing Strat</w:t>
            </w:r>
            <w:r w:rsidR="00EE73FE"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egic Direction </w:t>
            </w:r>
          </w:p>
          <w:p w14:paraId="0516029C" w14:textId="41254F2C" w:rsidR="001007AF" w:rsidRDefault="009E18D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3.8.1 </w:t>
            </w:r>
            <w:r w:rsidR="00706A7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hoosing </w:t>
            </w:r>
            <w:r w:rsidR="0001313E">
              <w:rPr>
                <w:rFonts w:ascii="Calibri" w:eastAsia="Times New Roman" w:hAnsi="Calibri" w:cs="Calibri"/>
                <w:color w:val="000000"/>
                <w:lang w:eastAsia="en-GB"/>
              </w:rPr>
              <w:t>strategic direction: choosing which markets to compete in</w:t>
            </w:r>
            <w:r w:rsidR="001007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what products to offer.</w:t>
            </w:r>
          </w:p>
          <w:p w14:paraId="1D0F5AE9" w14:textId="58D5EC7E" w:rsidR="00EE73FE" w:rsidRDefault="001007A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3.8.2 Choosing how to compete. </w:t>
            </w:r>
          </w:p>
          <w:p w14:paraId="31F0CB54" w14:textId="77777777" w:rsidR="001007AF" w:rsidRDefault="001007A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ED58EE0" w14:textId="5AD17E8D" w:rsidR="007859A5" w:rsidRPr="00E230F0" w:rsidRDefault="007859A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0CDAF" w14:textId="77777777" w:rsidR="00CA5873" w:rsidRPr="0006585B" w:rsidRDefault="00CA5873" w:rsidP="00CA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658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3.8 – Choosing Strategic Direction </w:t>
            </w:r>
          </w:p>
          <w:p w14:paraId="1D02A2DD" w14:textId="67EDAE24" w:rsidR="00CA5873" w:rsidRDefault="00CA5873" w:rsidP="00CA5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3.8.2 Choosing how to compete (cont.).</w:t>
            </w:r>
          </w:p>
          <w:p w14:paraId="0BECE37A" w14:textId="77777777" w:rsidR="00CA5873" w:rsidRDefault="00CA5873" w:rsidP="00CA5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9541DA3" w14:textId="6B1C5CBA" w:rsidR="00CA5873" w:rsidRPr="00865CE7" w:rsidRDefault="00CA5873" w:rsidP="00CA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5CE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3.10 – Managing Strategic Change</w:t>
            </w:r>
          </w:p>
          <w:p w14:paraId="371FBEBF" w14:textId="18AF97E9" w:rsidR="00CA5873" w:rsidRDefault="00CA5873" w:rsidP="00CA5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3.10.1 Managing change</w:t>
            </w:r>
            <w:r w:rsidR="00865CE7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61D72939" w14:textId="57DD5861" w:rsidR="00555824" w:rsidRPr="00E230F0" w:rsidRDefault="00865CE7" w:rsidP="00AA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3.10.2 Manging </w:t>
            </w:r>
            <w:r w:rsidR="00AA4D2E">
              <w:rPr>
                <w:rFonts w:ascii="Calibri" w:eastAsia="Times New Roman" w:hAnsi="Calibri" w:cs="Calibri"/>
                <w:color w:val="000000"/>
                <w:lang w:eastAsia="en-GB"/>
              </w:rPr>
              <w:t>organisational culture.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45B5A" w14:textId="77777777" w:rsidR="00AA4D2E" w:rsidRPr="00865CE7" w:rsidRDefault="00AA4D2E" w:rsidP="00AA4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5CE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3.10 – Managing Strategic Change</w:t>
            </w:r>
          </w:p>
          <w:p w14:paraId="52B9BF7E" w14:textId="77777777" w:rsidR="00AA4D2E" w:rsidRDefault="00AA4D2E" w:rsidP="00AA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3.10.3 Manging strategic implementation.</w:t>
            </w:r>
          </w:p>
          <w:p w14:paraId="6EBD7E6E" w14:textId="1CC68A15" w:rsidR="00AA4D2E" w:rsidRDefault="00AA4D2E" w:rsidP="00AA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3.10.4 Problems with strategy and why strategies fail.  </w:t>
            </w:r>
          </w:p>
          <w:p w14:paraId="165567AC" w14:textId="77777777" w:rsidR="00555824" w:rsidRPr="00E230F0" w:rsidRDefault="00555824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862F5" w14:textId="77777777" w:rsidR="000F012A" w:rsidRPr="00865CE7" w:rsidRDefault="000F012A" w:rsidP="000F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5CE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3.10 – Managing Strategic Change</w:t>
            </w:r>
          </w:p>
          <w:p w14:paraId="0A090C95" w14:textId="31FC26B7" w:rsidR="000F012A" w:rsidRDefault="000F012A" w:rsidP="000F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3.10.4 Problems with strategy and why strategies fail (cont.).</w:t>
            </w:r>
          </w:p>
          <w:p w14:paraId="6576DD8A" w14:textId="77777777" w:rsidR="00555824" w:rsidRPr="00E230F0" w:rsidRDefault="00555824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DEFD8" w14:textId="73917FC9" w:rsidR="00555824" w:rsidRPr="00E230F0" w:rsidRDefault="00FF4E3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Revision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FCD9" w14:textId="1393C19F" w:rsidR="00555824" w:rsidRPr="00E230F0" w:rsidRDefault="00143D7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B7343F" w:rsidRPr="00E230F0" w14:paraId="16DA0D52" w14:textId="77777777" w:rsidTr="00146C90">
        <w:trPr>
          <w:trHeight w:val="124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570D" w14:textId="77777777" w:rsidR="00B7343F" w:rsidRPr="00E230F0" w:rsidRDefault="00B7343F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B7343F" w:rsidRPr="00E230F0" w:rsidRDefault="00B7343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0A00" w14:textId="77777777" w:rsidR="00B7343F" w:rsidRPr="00E230F0" w:rsidRDefault="00B7343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187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9280" w14:textId="7F647F08" w:rsidR="00B7343F" w:rsidRPr="00E230F0" w:rsidRDefault="00B7343F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Everything students have learned to this point.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030B" w:rsidRPr="00E230F0" w14:paraId="681D6C5C" w14:textId="77777777" w:rsidTr="00146C90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3AC" w14:textId="77777777" w:rsidR="004B030B" w:rsidRPr="00E230F0" w:rsidRDefault="004B030B" w:rsidP="004B03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4B030B" w:rsidRPr="00E230F0" w:rsidRDefault="004B030B" w:rsidP="004B0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6B7" w14:textId="77777777" w:rsidR="004B030B" w:rsidRPr="00E230F0" w:rsidRDefault="004B030B" w:rsidP="004B0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87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77BC" w14:textId="77777777" w:rsidR="004B030B" w:rsidRPr="00850E38" w:rsidRDefault="004B030B" w:rsidP="00146C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opic specific (Tier 3)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ocab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ulary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:</w:t>
            </w:r>
          </w:p>
          <w:p w14:paraId="22613A05" w14:textId="77777777" w:rsidR="004B030B" w:rsidRDefault="004B030B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Students provided with glossaries. </w:t>
            </w:r>
          </w:p>
          <w:p w14:paraId="06FB99AD" w14:textId="77777777" w:rsidR="004B030B" w:rsidRDefault="004B030B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D433CBD" w14:textId="77777777" w:rsidR="004B030B" w:rsidRPr="00850E38" w:rsidRDefault="004B030B" w:rsidP="00146C90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Most essential academic (T</w:t>
            </w:r>
            <w:r w:rsidRPr="00850E38">
              <w:rPr>
                <w:b/>
                <w:bCs/>
                <w:u w:val="single"/>
              </w:rPr>
              <w:t>ier 2</w:t>
            </w:r>
            <w:r>
              <w:rPr>
                <w:b/>
                <w:bCs/>
                <w:u w:val="single"/>
              </w:rPr>
              <w:t>)</w:t>
            </w:r>
            <w:r w:rsidRPr="00850E38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v</w:t>
            </w:r>
            <w:r w:rsidRPr="00850E38">
              <w:rPr>
                <w:b/>
                <w:bCs/>
                <w:u w:val="single"/>
              </w:rPr>
              <w:t>ocab</w:t>
            </w:r>
            <w:r>
              <w:rPr>
                <w:b/>
                <w:bCs/>
                <w:u w:val="single"/>
              </w:rPr>
              <w:t>ulary</w:t>
            </w:r>
            <w:r w:rsidRPr="00850E38">
              <w:rPr>
                <w:b/>
                <w:bCs/>
                <w:u w:val="single"/>
              </w:rPr>
              <w:t>:</w:t>
            </w:r>
          </w:p>
          <w:p w14:paraId="177E1606" w14:textId="77777777" w:rsidR="004B030B" w:rsidRDefault="004B030B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Knowledge and understanding </w:t>
            </w:r>
          </w:p>
          <w:p w14:paraId="5B1FA54B" w14:textId="77777777" w:rsidR="004B030B" w:rsidRDefault="004B030B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Application</w:t>
            </w:r>
          </w:p>
          <w:p w14:paraId="6815022A" w14:textId="77777777" w:rsidR="004B030B" w:rsidRDefault="004B030B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Analyse</w:t>
            </w:r>
          </w:p>
          <w:p w14:paraId="312B6062" w14:textId="0900EFE2" w:rsidR="004B030B" w:rsidRPr="00E230F0" w:rsidRDefault="004B030B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Evaluate</w:t>
            </w:r>
          </w:p>
        </w:tc>
      </w:tr>
      <w:tr w:rsidR="009E5855" w:rsidRPr="00E230F0" w14:paraId="437C8F76" w14:textId="77777777" w:rsidTr="00146C90">
        <w:trPr>
          <w:trHeight w:val="167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B9CB" w14:textId="77777777" w:rsidR="009E5855" w:rsidRPr="00E230F0" w:rsidRDefault="009E585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B272A5" w14:textId="77777777" w:rsidR="009E5855" w:rsidRPr="00E230F0" w:rsidRDefault="009E585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BE0" w14:textId="5F6C7C5A" w:rsidR="009E5855" w:rsidRPr="00E230F0" w:rsidRDefault="009E585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8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9386" w14:textId="3CA89E47" w:rsidR="009E5855" w:rsidRDefault="009E5855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Listening</w:t>
            </w:r>
            <w:r w:rsidRPr="00B635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Bottom Line; Business Daily; TED Business; FT Behind the Money; Working Hard, Hardly Working; This is Money Podcast; How I Built This; FT News Briefing. </w:t>
            </w:r>
          </w:p>
          <w:p w14:paraId="51CD5512" w14:textId="77777777" w:rsidR="009E5855" w:rsidRDefault="009E5855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D4561C4" w14:textId="77777777" w:rsidR="009E5855" w:rsidRDefault="009E5855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20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Watching: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Dirty Money (series on Netflix); Inside the Factory (BBC iPlayer); The Big Short (Netflix); Inside M&amp;S (ITVX). </w:t>
            </w:r>
          </w:p>
          <w:p w14:paraId="79C467F4" w14:textId="77777777" w:rsidR="009E5855" w:rsidRDefault="009E5855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EA2B812" w14:textId="7ED4EDFA" w:rsidR="009E5855" w:rsidRPr="00E230F0" w:rsidRDefault="009E5855" w:rsidP="0014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56A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Reading: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Business Review Magazine (Business office); www.tutor2u.net.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42953F6C" w14:textId="77777777" w:rsidR="001733AD" w:rsidRDefault="001733A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26920"/>
    <w:multiLevelType w:val="hybridMultilevel"/>
    <w:tmpl w:val="E6A8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50157">
    <w:abstractNumId w:val="8"/>
  </w:num>
  <w:num w:numId="2" w16cid:durableId="2038238943">
    <w:abstractNumId w:val="0"/>
  </w:num>
  <w:num w:numId="3" w16cid:durableId="1302033347">
    <w:abstractNumId w:val="2"/>
  </w:num>
  <w:num w:numId="4" w16cid:durableId="1294172114">
    <w:abstractNumId w:val="1"/>
  </w:num>
  <w:num w:numId="5" w16cid:durableId="1941714189">
    <w:abstractNumId w:val="3"/>
  </w:num>
  <w:num w:numId="6" w16cid:durableId="1469200349">
    <w:abstractNumId w:val="4"/>
  </w:num>
  <w:num w:numId="7" w16cid:durableId="317273910">
    <w:abstractNumId w:val="5"/>
  </w:num>
  <w:num w:numId="8" w16cid:durableId="1785995778">
    <w:abstractNumId w:val="7"/>
  </w:num>
  <w:num w:numId="9" w16cid:durableId="921333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117F0"/>
    <w:rsid w:val="0001313E"/>
    <w:rsid w:val="00052C16"/>
    <w:rsid w:val="000559B8"/>
    <w:rsid w:val="0006585B"/>
    <w:rsid w:val="0006605C"/>
    <w:rsid w:val="0007736A"/>
    <w:rsid w:val="00082AD7"/>
    <w:rsid w:val="000845A5"/>
    <w:rsid w:val="000A3A69"/>
    <w:rsid w:val="000A4289"/>
    <w:rsid w:val="000B3F3D"/>
    <w:rsid w:val="000B4650"/>
    <w:rsid w:val="000B4F46"/>
    <w:rsid w:val="000B78EA"/>
    <w:rsid w:val="000C012E"/>
    <w:rsid w:val="000C45A9"/>
    <w:rsid w:val="000D288C"/>
    <w:rsid w:val="000D3AFA"/>
    <w:rsid w:val="000F012A"/>
    <w:rsid w:val="000F7E6C"/>
    <w:rsid w:val="001007AF"/>
    <w:rsid w:val="00105AD2"/>
    <w:rsid w:val="001220AA"/>
    <w:rsid w:val="00123311"/>
    <w:rsid w:val="00140EA6"/>
    <w:rsid w:val="00143D77"/>
    <w:rsid w:val="00146C90"/>
    <w:rsid w:val="00150834"/>
    <w:rsid w:val="00160650"/>
    <w:rsid w:val="001637F6"/>
    <w:rsid w:val="001733AD"/>
    <w:rsid w:val="00177855"/>
    <w:rsid w:val="0019395B"/>
    <w:rsid w:val="00195A50"/>
    <w:rsid w:val="001A37CC"/>
    <w:rsid w:val="001A71E6"/>
    <w:rsid w:val="001A7843"/>
    <w:rsid w:val="001C29C1"/>
    <w:rsid w:val="001C2BE8"/>
    <w:rsid w:val="001C3974"/>
    <w:rsid w:val="001D4B9D"/>
    <w:rsid w:val="001D51F1"/>
    <w:rsid w:val="001D76A6"/>
    <w:rsid w:val="00203904"/>
    <w:rsid w:val="00203999"/>
    <w:rsid w:val="00214C28"/>
    <w:rsid w:val="00222BC0"/>
    <w:rsid w:val="002243BB"/>
    <w:rsid w:val="00250E15"/>
    <w:rsid w:val="00277DBA"/>
    <w:rsid w:val="00281008"/>
    <w:rsid w:val="00283A3C"/>
    <w:rsid w:val="0028607B"/>
    <w:rsid w:val="002942A3"/>
    <w:rsid w:val="002A306B"/>
    <w:rsid w:val="002A3B7B"/>
    <w:rsid w:val="002A40DD"/>
    <w:rsid w:val="002B2888"/>
    <w:rsid w:val="002B497B"/>
    <w:rsid w:val="002B607A"/>
    <w:rsid w:val="002C3B80"/>
    <w:rsid w:val="002C60AE"/>
    <w:rsid w:val="002C6A38"/>
    <w:rsid w:val="002E38C1"/>
    <w:rsid w:val="002E4E45"/>
    <w:rsid w:val="002F7586"/>
    <w:rsid w:val="00324FBB"/>
    <w:rsid w:val="00330438"/>
    <w:rsid w:val="00332686"/>
    <w:rsid w:val="00334BA9"/>
    <w:rsid w:val="0034323F"/>
    <w:rsid w:val="00346E08"/>
    <w:rsid w:val="003556D7"/>
    <w:rsid w:val="00370743"/>
    <w:rsid w:val="00373963"/>
    <w:rsid w:val="00376D5E"/>
    <w:rsid w:val="00384AFF"/>
    <w:rsid w:val="00396788"/>
    <w:rsid w:val="003A1A5F"/>
    <w:rsid w:val="003E084B"/>
    <w:rsid w:val="003F2064"/>
    <w:rsid w:val="00401AED"/>
    <w:rsid w:val="00401E75"/>
    <w:rsid w:val="004107DF"/>
    <w:rsid w:val="00420A21"/>
    <w:rsid w:val="00430DB0"/>
    <w:rsid w:val="004576A7"/>
    <w:rsid w:val="00464C32"/>
    <w:rsid w:val="00471A22"/>
    <w:rsid w:val="00471D84"/>
    <w:rsid w:val="00476960"/>
    <w:rsid w:val="004803C8"/>
    <w:rsid w:val="004803ED"/>
    <w:rsid w:val="00482C4E"/>
    <w:rsid w:val="00485EE9"/>
    <w:rsid w:val="00490837"/>
    <w:rsid w:val="00494ED2"/>
    <w:rsid w:val="00496ACB"/>
    <w:rsid w:val="004A4001"/>
    <w:rsid w:val="004B030B"/>
    <w:rsid w:val="004B29FC"/>
    <w:rsid w:val="004C53EE"/>
    <w:rsid w:val="004D3CBC"/>
    <w:rsid w:val="004F35DF"/>
    <w:rsid w:val="004F4A7A"/>
    <w:rsid w:val="004F6696"/>
    <w:rsid w:val="005009F5"/>
    <w:rsid w:val="005417E6"/>
    <w:rsid w:val="00545EA3"/>
    <w:rsid w:val="00555824"/>
    <w:rsid w:val="00566886"/>
    <w:rsid w:val="00575E27"/>
    <w:rsid w:val="00583471"/>
    <w:rsid w:val="00583912"/>
    <w:rsid w:val="005A04EC"/>
    <w:rsid w:val="005A147D"/>
    <w:rsid w:val="005A1DA3"/>
    <w:rsid w:val="005A2174"/>
    <w:rsid w:val="005A4E3A"/>
    <w:rsid w:val="005A7334"/>
    <w:rsid w:val="005B46A0"/>
    <w:rsid w:val="005C19A7"/>
    <w:rsid w:val="005D53C8"/>
    <w:rsid w:val="005E03CF"/>
    <w:rsid w:val="005E6A10"/>
    <w:rsid w:val="005F2332"/>
    <w:rsid w:val="005F58CF"/>
    <w:rsid w:val="006004F3"/>
    <w:rsid w:val="006066D5"/>
    <w:rsid w:val="00606CE8"/>
    <w:rsid w:val="006102CA"/>
    <w:rsid w:val="0061092F"/>
    <w:rsid w:val="006121FE"/>
    <w:rsid w:val="00621686"/>
    <w:rsid w:val="00623C83"/>
    <w:rsid w:val="00641770"/>
    <w:rsid w:val="00651026"/>
    <w:rsid w:val="0065122B"/>
    <w:rsid w:val="00656C59"/>
    <w:rsid w:val="006660AC"/>
    <w:rsid w:val="00670128"/>
    <w:rsid w:val="006A0412"/>
    <w:rsid w:val="006A69FB"/>
    <w:rsid w:val="006B1C7F"/>
    <w:rsid w:val="006B4B63"/>
    <w:rsid w:val="006C3478"/>
    <w:rsid w:val="006C4852"/>
    <w:rsid w:val="006D2DDF"/>
    <w:rsid w:val="006F14AA"/>
    <w:rsid w:val="006F1912"/>
    <w:rsid w:val="006F7C54"/>
    <w:rsid w:val="00706A74"/>
    <w:rsid w:val="00715B51"/>
    <w:rsid w:val="007253CD"/>
    <w:rsid w:val="00730E0A"/>
    <w:rsid w:val="00737F51"/>
    <w:rsid w:val="00742D69"/>
    <w:rsid w:val="00750CE5"/>
    <w:rsid w:val="0075561B"/>
    <w:rsid w:val="00763914"/>
    <w:rsid w:val="00763B16"/>
    <w:rsid w:val="007658B5"/>
    <w:rsid w:val="00774454"/>
    <w:rsid w:val="007750D8"/>
    <w:rsid w:val="00781051"/>
    <w:rsid w:val="00784D4D"/>
    <w:rsid w:val="007859A5"/>
    <w:rsid w:val="00787A9F"/>
    <w:rsid w:val="007A3318"/>
    <w:rsid w:val="007A5148"/>
    <w:rsid w:val="007C24F6"/>
    <w:rsid w:val="007D2622"/>
    <w:rsid w:val="007D2ECC"/>
    <w:rsid w:val="007D7963"/>
    <w:rsid w:val="007F0AB4"/>
    <w:rsid w:val="007F52CF"/>
    <w:rsid w:val="00800377"/>
    <w:rsid w:val="008246F4"/>
    <w:rsid w:val="00825650"/>
    <w:rsid w:val="00831A24"/>
    <w:rsid w:val="008330D8"/>
    <w:rsid w:val="00842821"/>
    <w:rsid w:val="00847C11"/>
    <w:rsid w:val="008502AA"/>
    <w:rsid w:val="00850E38"/>
    <w:rsid w:val="00853C2E"/>
    <w:rsid w:val="0085752F"/>
    <w:rsid w:val="00865CE7"/>
    <w:rsid w:val="00865CF7"/>
    <w:rsid w:val="00887F86"/>
    <w:rsid w:val="0089214C"/>
    <w:rsid w:val="008A0001"/>
    <w:rsid w:val="008A53A8"/>
    <w:rsid w:val="008A56D0"/>
    <w:rsid w:val="008B4B73"/>
    <w:rsid w:val="008C6320"/>
    <w:rsid w:val="008C763B"/>
    <w:rsid w:val="008D13B6"/>
    <w:rsid w:val="009073A4"/>
    <w:rsid w:val="00913C3C"/>
    <w:rsid w:val="009147C4"/>
    <w:rsid w:val="009238F5"/>
    <w:rsid w:val="009358CB"/>
    <w:rsid w:val="0095178A"/>
    <w:rsid w:val="009636F3"/>
    <w:rsid w:val="009644D3"/>
    <w:rsid w:val="009645E1"/>
    <w:rsid w:val="009827DE"/>
    <w:rsid w:val="0098355A"/>
    <w:rsid w:val="009A41FE"/>
    <w:rsid w:val="009B06F5"/>
    <w:rsid w:val="009E18DD"/>
    <w:rsid w:val="009E255D"/>
    <w:rsid w:val="009E5855"/>
    <w:rsid w:val="009E6928"/>
    <w:rsid w:val="00A00234"/>
    <w:rsid w:val="00A02466"/>
    <w:rsid w:val="00A037B1"/>
    <w:rsid w:val="00A03C80"/>
    <w:rsid w:val="00A06EB9"/>
    <w:rsid w:val="00A34063"/>
    <w:rsid w:val="00A34947"/>
    <w:rsid w:val="00A434C1"/>
    <w:rsid w:val="00A45B02"/>
    <w:rsid w:val="00A75106"/>
    <w:rsid w:val="00A83781"/>
    <w:rsid w:val="00A93EE6"/>
    <w:rsid w:val="00A971F3"/>
    <w:rsid w:val="00AA4D2E"/>
    <w:rsid w:val="00AB14C3"/>
    <w:rsid w:val="00AD101A"/>
    <w:rsid w:val="00AD77AD"/>
    <w:rsid w:val="00AE323E"/>
    <w:rsid w:val="00AE5073"/>
    <w:rsid w:val="00AF3E63"/>
    <w:rsid w:val="00B005AD"/>
    <w:rsid w:val="00B11444"/>
    <w:rsid w:val="00B33CF4"/>
    <w:rsid w:val="00B3537C"/>
    <w:rsid w:val="00B35960"/>
    <w:rsid w:val="00B35ED7"/>
    <w:rsid w:val="00B431E2"/>
    <w:rsid w:val="00B460D9"/>
    <w:rsid w:val="00B57857"/>
    <w:rsid w:val="00B6093C"/>
    <w:rsid w:val="00B63554"/>
    <w:rsid w:val="00B7343F"/>
    <w:rsid w:val="00B73C79"/>
    <w:rsid w:val="00B74922"/>
    <w:rsid w:val="00B824D8"/>
    <w:rsid w:val="00B83005"/>
    <w:rsid w:val="00B923D7"/>
    <w:rsid w:val="00BB38FE"/>
    <w:rsid w:val="00BB52D6"/>
    <w:rsid w:val="00BC30E3"/>
    <w:rsid w:val="00BC3AB8"/>
    <w:rsid w:val="00BD2022"/>
    <w:rsid w:val="00BD7E18"/>
    <w:rsid w:val="00C219FB"/>
    <w:rsid w:val="00C22DF1"/>
    <w:rsid w:val="00C24631"/>
    <w:rsid w:val="00C35493"/>
    <w:rsid w:val="00C35B8F"/>
    <w:rsid w:val="00C42A38"/>
    <w:rsid w:val="00C54F6F"/>
    <w:rsid w:val="00C57EE6"/>
    <w:rsid w:val="00C740C4"/>
    <w:rsid w:val="00C77559"/>
    <w:rsid w:val="00CA5873"/>
    <w:rsid w:val="00CB16CB"/>
    <w:rsid w:val="00CB4C24"/>
    <w:rsid w:val="00CC3CB9"/>
    <w:rsid w:val="00CC41D2"/>
    <w:rsid w:val="00CC67F2"/>
    <w:rsid w:val="00CD1A1B"/>
    <w:rsid w:val="00CD61A9"/>
    <w:rsid w:val="00CE32AA"/>
    <w:rsid w:val="00CF01DF"/>
    <w:rsid w:val="00CF21BE"/>
    <w:rsid w:val="00D07C1E"/>
    <w:rsid w:val="00D10B0C"/>
    <w:rsid w:val="00D12A14"/>
    <w:rsid w:val="00D21C0A"/>
    <w:rsid w:val="00D31728"/>
    <w:rsid w:val="00D32285"/>
    <w:rsid w:val="00D378EF"/>
    <w:rsid w:val="00D46670"/>
    <w:rsid w:val="00D52C0B"/>
    <w:rsid w:val="00D54DC3"/>
    <w:rsid w:val="00D57074"/>
    <w:rsid w:val="00D65FA5"/>
    <w:rsid w:val="00D7358E"/>
    <w:rsid w:val="00D802ED"/>
    <w:rsid w:val="00D81E57"/>
    <w:rsid w:val="00D8239C"/>
    <w:rsid w:val="00D961FB"/>
    <w:rsid w:val="00DA369E"/>
    <w:rsid w:val="00DA3CDF"/>
    <w:rsid w:val="00DC14E7"/>
    <w:rsid w:val="00DC2320"/>
    <w:rsid w:val="00DD1360"/>
    <w:rsid w:val="00DD1AD3"/>
    <w:rsid w:val="00DD448A"/>
    <w:rsid w:val="00DF5F0A"/>
    <w:rsid w:val="00E00B0D"/>
    <w:rsid w:val="00E01AD0"/>
    <w:rsid w:val="00E051BB"/>
    <w:rsid w:val="00E131B7"/>
    <w:rsid w:val="00E367E3"/>
    <w:rsid w:val="00E54FE6"/>
    <w:rsid w:val="00E6134F"/>
    <w:rsid w:val="00E669CA"/>
    <w:rsid w:val="00E75768"/>
    <w:rsid w:val="00E82E19"/>
    <w:rsid w:val="00E90646"/>
    <w:rsid w:val="00E90777"/>
    <w:rsid w:val="00E967DD"/>
    <w:rsid w:val="00EA2C62"/>
    <w:rsid w:val="00EB465E"/>
    <w:rsid w:val="00ED30AA"/>
    <w:rsid w:val="00EE284C"/>
    <w:rsid w:val="00EE73FE"/>
    <w:rsid w:val="00EF2982"/>
    <w:rsid w:val="00F020FF"/>
    <w:rsid w:val="00F1033D"/>
    <w:rsid w:val="00F110D7"/>
    <w:rsid w:val="00F11425"/>
    <w:rsid w:val="00F13DA1"/>
    <w:rsid w:val="00F25564"/>
    <w:rsid w:val="00F267EE"/>
    <w:rsid w:val="00F3290C"/>
    <w:rsid w:val="00F349EC"/>
    <w:rsid w:val="00F356A4"/>
    <w:rsid w:val="00F371D4"/>
    <w:rsid w:val="00F40FCF"/>
    <w:rsid w:val="00F6211F"/>
    <w:rsid w:val="00F74C56"/>
    <w:rsid w:val="00F77AFB"/>
    <w:rsid w:val="00F82EF9"/>
    <w:rsid w:val="00F86DE7"/>
    <w:rsid w:val="00FB19F0"/>
    <w:rsid w:val="00FB3908"/>
    <w:rsid w:val="00FC19A3"/>
    <w:rsid w:val="00FD793A"/>
    <w:rsid w:val="00FE046B"/>
    <w:rsid w:val="00FE55B1"/>
    <w:rsid w:val="00FE6E26"/>
    <w:rsid w:val="00FF4E3C"/>
    <w:rsid w:val="02768B8B"/>
    <w:rsid w:val="166809AF"/>
    <w:rsid w:val="7C2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99237CA0-E99A-4A1F-8F6E-53B97CE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967d7f2d-63bd-4b3f-acd0-cee7b28753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5" ma:contentTypeDescription="Create a new document." ma:contentTypeScope="" ma:versionID="5484ef49cc2e10e38842669f31e4f745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adfa959dacedbfbb7d1f3b1ae6130073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967d7f2d-63bd-4b3f-acd0-cee7b28753a0"/>
  </ds:schemaRefs>
</ds:datastoreItem>
</file>

<file path=customXml/itemProps2.xml><?xml version="1.0" encoding="utf-8"?>
<ds:datastoreItem xmlns:ds="http://schemas.openxmlformats.org/officeDocument/2006/customXml" ds:itemID="{2B0D745C-18A3-48C6-AC35-7558A19F6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b65d0-6d33-4187-974a-d2eb7a03de39"/>
    <ds:schemaRef ds:uri="967d7f2d-63bd-4b3f-acd0-cee7b287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L Watts</cp:lastModifiedBy>
  <cp:revision>198</cp:revision>
  <cp:lastPrinted>2020-02-28T15:40:00Z</cp:lastPrinted>
  <dcterms:created xsi:type="dcterms:W3CDTF">2023-11-01T17:08:00Z</dcterms:created>
  <dcterms:modified xsi:type="dcterms:W3CDTF">2024-08-14T08:59:00Z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0x010100BBE22B16513B4E4DB63DBFD52894E749</vt:lpwstr>
  </property>
</Properties>
</file>